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CE" w:rsidRDefault="00E331A8" w:rsidP="00340CE6">
      <w:pPr>
        <w:jc w:val="center"/>
        <w:rPr>
          <w:b/>
          <w:sz w:val="48"/>
          <w:u w:val="single"/>
        </w:rPr>
      </w:pPr>
      <w:bookmarkStart w:id="0" w:name="_GoBack"/>
      <w:bookmarkEnd w:id="0"/>
      <w:r w:rsidRPr="00340CE6">
        <w:rPr>
          <w:b/>
          <w:sz w:val="48"/>
          <w:u w:val="single"/>
        </w:rPr>
        <w:t>Rome Questions</w:t>
      </w:r>
    </w:p>
    <w:p w:rsidR="00340CE6" w:rsidRPr="00340CE6" w:rsidRDefault="00340CE6" w:rsidP="00340CE6">
      <w:pPr>
        <w:jc w:val="center"/>
        <w:rPr>
          <w:b/>
          <w:sz w:val="48"/>
          <w:u w:val="single"/>
        </w:rPr>
      </w:pPr>
    </w:p>
    <w:p w:rsidR="00E331A8" w:rsidRPr="00340CE6" w:rsidRDefault="00E331A8" w:rsidP="00E331A8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What were the Characteristics of Roman Architecture</w:t>
      </w:r>
    </w:p>
    <w:p w:rsidR="00E331A8" w:rsidRPr="00340CE6" w:rsidRDefault="00E331A8" w:rsidP="00E331A8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Describe how the Romans provided their cities with water</w:t>
      </w:r>
    </w:p>
    <w:p w:rsidR="00E331A8" w:rsidRPr="00340CE6" w:rsidRDefault="00E331A8" w:rsidP="00340CE6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Factors to the fall of Rome were</w:t>
      </w:r>
    </w:p>
    <w:p w:rsidR="00E331A8" w:rsidRPr="00340CE6" w:rsidRDefault="00E331A8" w:rsidP="00E331A8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Describe two positive and two negative ways that winning an empire affected Rome.</w:t>
      </w:r>
    </w:p>
    <w:p w:rsidR="00E331A8" w:rsidRPr="00340CE6" w:rsidRDefault="00E331A8" w:rsidP="00E331A8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Explain how the policies of Augustus improved social and economic conditions in the Roman Empire.</w:t>
      </w:r>
    </w:p>
    <w:p w:rsidR="00E331A8" w:rsidRPr="00340CE6" w:rsidRDefault="00E331A8" w:rsidP="00E331A8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Explain how Roman art and literature blended different traditions.</w:t>
      </w:r>
    </w:p>
    <w:p w:rsidR="00E331A8" w:rsidRPr="00340CE6" w:rsidRDefault="00E331A8" w:rsidP="00E331A8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Describe how the basic teachings of Jesus combined Jewish traditions with new beliefs.</w:t>
      </w:r>
    </w:p>
    <w:p w:rsidR="00E331A8" w:rsidRPr="00340CE6" w:rsidRDefault="00E331A8" w:rsidP="00E331A8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Describe two of Constantine’s actions that had long-lasting effects on Europe.</w:t>
      </w:r>
    </w:p>
    <w:p w:rsidR="00E331A8" w:rsidRPr="00340CE6" w:rsidRDefault="00E331A8" w:rsidP="00E331A8">
      <w:pPr>
        <w:pStyle w:val="ListParagraph"/>
        <w:numPr>
          <w:ilvl w:val="0"/>
          <w:numId w:val="1"/>
        </w:numPr>
        <w:rPr>
          <w:sz w:val="44"/>
        </w:rPr>
      </w:pPr>
      <w:r w:rsidRPr="00340CE6">
        <w:rPr>
          <w:sz w:val="44"/>
        </w:rPr>
        <w:t>Explain the military, political, and social reasons for the “fall “of Rome.</w:t>
      </w:r>
    </w:p>
    <w:sectPr w:rsidR="00E331A8" w:rsidRPr="00340CE6" w:rsidSect="0055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6E6"/>
    <w:multiLevelType w:val="hybridMultilevel"/>
    <w:tmpl w:val="3120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A8"/>
    <w:rsid w:val="001623F2"/>
    <w:rsid w:val="00340CE6"/>
    <w:rsid w:val="005543C3"/>
    <w:rsid w:val="00592DFC"/>
    <w:rsid w:val="00A97CEC"/>
    <w:rsid w:val="00BA4268"/>
    <w:rsid w:val="00E331A8"/>
    <w:rsid w:val="00E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LocalAdmin</cp:lastModifiedBy>
  <cp:revision>2</cp:revision>
  <cp:lastPrinted>2013-10-18T14:08:00Z</cp:lastPrinted>
  <dcterms:created xsi:type="dcterms:W3CDTF">2014-10-01T14:46:00Z</dcterms:created>
  <dcterms:modified xsi:type="dcterms:W3CDTF">2014-10-01T14:46:00Z</dcterms:modified>
</cp:coreProperties>
</file>