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147" w:rsidRDefault="00B80147" w:rsidP="00B80147">
      <w:pPr>
        <w:spacing w:after="0"/>
      </w:pPr>
      <w:r>
        <w:rPr>
          <w:b/>
          <w:sz w:val="28"/>
        </w:rPr>
        <w:t xml:space="preserve">   </w:t>
      </w:r>
      <w:r>
        <w:rPr>
          <w:b/>
          <w:sz w:val="28"/>
        </w:rPr>
        <w:tab/>
      </w:r>
      <w:r>
        <w:rPr>
          <w:b/>
          <w:sz w:val="28"/>
        </w:rPr>
        <w:tab/>
      </w:r>
      <w:r>
        <w:rPr>
          <w:b/>
          <w:sz w:val="28"/>
        </w:rPr>
        <w:tab/>
      </w:r>
      <w:r>
        <w:rPr>
          <w:b/>
          <w:sz w:val="28"/>
        </w:rPr>
        <w:tab/>
      </w:r>
      <w:r>
        <w:rPr>
          <w:b/>
          <w:sz w:val="28"/>
        </w:rPr>
        <w:tab/>
      </w:r>
      <w:r>
        <w:rPr>
          <w:b/>
          <w:sz w:val="28"/>
        </w:rPr>
        <w:tab/>
        <w:t xml:space="preserve">    </w:t>
      </w:r>
      <w:r w:rsidRPr="00FC51C7">
        <w:t>Name: _______________</w:t>
      </w:r>
      <w:r>
        <w:t>___________</w:t>
      </w:r>
      <w:r w:rsidRPr="00FC51C7">
        <w:t>_______</w:t>
      </w:r>
      <w:r>
        <w:t>__</w:t>
      </w:r>
      <w:r w:rsidRPr="00FC51C7">
        <w:t>_</w:t>
      </w:r>
    </w:p>
    <w:p w:rsidR="00B80147" w:rsidRPr="00FC51C7" w:rsidRDefault="00B80147" w:rsidP="00B80147">
      <w:pPr>
        <w:spacing w:after="0"/>
        <w:jc w:val="center"/>
        <w:rPr>
          <w:sz w:val="28"/>
        </w:rPr>
      </w:pPr>
      <w:r>
        <w:tab/>
      </w:r>
      <w:r>
        <w:tab/>
        <w:t xml:space="preserve">   </w:t>
      </w:r>
      <w:r>
        <w:tab/>
      </w:r>
      <w:r>
        <w:tab/>
      </w:r>
      <w:r>
        <w:tab/>
      </w:r>
      <w:r>
        <w:tab/>
        <w:t xml:space="preserve">    Period: ___________ Due Date: ______________</w:t>
      </w:r>
    </w:p>
    <w:p w:rsidR="00B80147" w:rsidRDefault="00B80147" w:rsidP="00E35EDB">
      <w:pPr>
        <w:jc w:val="center"/>
        <w:rPr>
          <w:b/>
          <w:sz w:val="28"/>
        </w:rPr>
      </w:pPr>
    </w:p>
    <w:p w:rsidR="00B80147" w:rsidRPr="00E35EDB" w:rsidRDefault="00E35EDB" w:rsidP="00E35EDB">
      <w:pPr>
        <w:rPr>
          <w:sz w:val="36"/>
        </w:rPr>
      </w:pPr>
      <w:r>
        <w:rPr>
          <w:sz w:val="36"/>
        </w:rPr>
        <w:t xml:space="preserve">                                </w:t>
      </w:r>
      <w:r w:rsidR="00BC128B">
        <w:rPr>
          <w:sz w:val="36"/>
        </w:rPr>
        <w:t xml:space="preserve">     </w:t>
      </w:r>
      <w:r>
        <w:rPr>
          <w:sz w:val="36"/>
        </w:rPr>
        <w:t xml:space="preserve">   </w:t>
      </w:r>
      <w:r w:rsidR="00BC128B">
        <w:rPr>
          <w:sz w:val="36"/>
        </w:rPr>
        <w:t>Cold War</w:t>
      </w:r>
    </w:p>
    <w:p w:rsidR="00B80147" w:rsidRPr="00FC51C7" w:rsidRDefault="00B80147" w:rsidP="00B80147">
      <w:pPr>
        <w:rPr>
          <w:b/>
        </w:rPr>
      </w:pPr>
      <w:r w:rsidRPr="00FC51C7">
        <w:rPr>
          <w:b/>
          <w:u w:val="single"/>
        </w:rPr>
        <w:t>P</w:t>
      </w:r>
      <w:r>
        <w:rPr>
          <w:b/>
          <w:u w:val="single"/>
        </w:rPr>
        <w:t>oin</w:t>
      </w:r>
      <w:r w:rsidRPr="00FC51C7">
        <w:rPr>
          <w:b/>
          <w:u w:val="single"/>
        </w:rPr>
        <w:t>ts Earned</w:t>
      </w:r>
      <w:r w:rsidRPr="00FC51C7">
        <w:rPr>
          <w:b/>
        </w:rPr>
        <w:tab/>
      </w:r>
      <w:r w:rsidRPr="00FC51C7">
        <w:rPr>
          <w:b/>
        </w:rPr>
        <w:tab/>
      </w:r>
      <w:r w:rsidRPr="00FC51C7">
        <w:rPr>
          <w:b/>
          <w:u w:val="single"/>
        </w:rPr>
        <w:t>P</w:t>
      </w:r>
      <w:r>
        <w:rPr>
          <w:b/>
          <w:u w:val="single"/>
        </w:rPr>
        <w:t>oin</w:t>
      </w:r>
      <w:r w:rsidRPr="00FC51C7">
        <w:rPr>
          <w:b/>
          <w:u w:val="single"/>
        </w:rPr>
        <w:t>ts Possible</w:t>
      </w:r>
      <w:r w:rsidRPr="00FC51C7">
        <w:rPr>
          <w:b/>
        </w:rPr>
        <w:t xml:space="preserve"> </w:t>
      </w:r>
      <w:r w:rsidRPr="00FC51C7">
        <w:rPr>
          <w:b/>
        </w:rPr>
        <w:tab/>
      </w:r>
      <w:r w:rsidRPr="00FC51C7">
        <w:rPr>
          <w:b/>
        </w:rPr>
        <w:tab/>
      </w:r>
      <w:r w:rsidRPr="00FC51C7">
        <w:rPr>
          <w:b/>
          <w:u w:val="single"/>
        </w:rPr>
        <w:t>Assignment</w:t>
      </w:r>
    </w:p>
    <w:p w:rsidR="00E35EDB" w:rsidRDefault="00E35EDB" w:rsidP="005428F5">
      <w:r>
        <w:t>____________</w:t>
      </w:r>
      <w:r>
        <w:tab/>
      </w:r>
      <w:r>
        <w:tab/>
        <w:t>20</w:t>
      </w:r>
      <w:r>
        <w:tab/>
      </w:r>
      <w:r>
        <w:tab/>
      </w:r>
      <w:r>
        <w:tab/>
        <w:t xml:space="preserve">Crash Course </w:t>
      </w:r>
    </w:p>
    <w:p w:rsidR="00E35EDB" w:rsidRDefault="00BC128B" w:rsidP="005428F5">
      <w:r>
        <w:t>____________</w:t>
      </w:r>
      <w:r>
        <w:tab/>
      </w:r>
      <w:r>
        <w:tab/>
        <w:t>20</w:t>
      </w:r>
      <w:r>
        <w:tab/>
      </w:r>
      <w:r>
        <w:tab/>
      </w:r>
      <w:r>
        <w:tab/>
        <w:t>Vocabulary</w:t>
      </w:r>
    </w:p>
    <w:p w:rsidR="005428F5" w:rsidRDefault="005428F5" w:rsidP="005428F5">
      <w:r>
        <w:t>____________</w:t>
      </w:r>
      <w:r>
        <w:tab/>
      </w:r>
      <w:r>
        <w:tab/>
        <w:t>30</w:t>
      </w:r>
      <w:r>
        <w:tab/>
      </w:r>
      <w:r>
        <w:tab/>
      </w:r>
      <w:r>
        <w:tab/>
      </w:r>
      <w:r w:rsidR="00BC128B">
        <w:t>Cold War Mapping</w:t>
      </w:r>
      <w:r>
        <w:t xml:space="preserve"> </w:t>
      </w:r>
    </w:p>
    <w:p w:rsidR="00B80147" w:rsidRDefault="00BC128B" w:rsidP="00B80147">
      <w:r>
        <w:t>____________</w:t>
      </w:r>
      <w:r>
        <w:tab/>
      </w:r>
      <w:r>
        <w:tab/>
        <w:t>40</w:t>
      </w:r>
      <w:r>
        <w:tab/>
      </w:r>
      <w:r>
        <w:tab/>
      </w:r>
      <w:r>
        <w:tab/>
        <w:t>Notes/Questions</w:t>
      </w:r>
    </w:p>
    <w:p w:rsidR="00BC128B" w:rsidRPr="00757CD9" w:rsidRDefault="00BC128B" w:rsidP="00BC128B">
      <w:pPr>
        <w:tabs>
          <w:tab w:val="left" w:pos="720"/>
          <w:tab w:val="left" w:pos="1440"/>
          <w:tab w:val="left" w:pos="2160"/>
          <w:tab w:val="left" w:pos="2880"/>
          <w:tab w:val="left" w:pos="3600"/>
          <w:tab w:val="left" w:pos="4320"/>
          <w:tab w:val="left" w:pos="5040"/>
          <w:tab w:val="left" w:pos="6360"/>
        </w:tabs>
        <w:rPr>
          <w:color w:val="FF0000"/>
        </w:rPr>
      </w:pPr>
      <w:r w:rsidRPr="00757CD9">
        <w:rPr>
          <w:color w:val="FF0000"/>
        </w:rPr>
        <w:t>____________</w:t>
      </w:r>
      <w:r w:rsidRPr="00757CD9">
        <w:rPr>
          <w:color w:val="FF0000"/>
        </w:rPr>
        <w:tab/>
      </w:r>
      <w:r w:rsidRPr="00757CD9">
        <w:rPr>
          <w:color w:val="FF0000"/>
        </w:rPr>
        <w:tab/>
        <w:t>50</w:t>
      </w:r>
      <w:r w:rsidRPr="00757CD9">
        <w:rPr>
          <w:color w:val="FF0000"/>
        </w:rPr>
        <w:tab/>
      </w:r>
      <w:r w:rsidRPr="00757CD9">
        <w:rPr>
          <w:color w:val="FF0000"/>
        </w:rPr>
        <w:tab/>
      </w:r>
      <w:r w:rsidRPr="00757CD9">
        <w:rPr>
          <w:color w:val="FF0000"/>
        </w:rPr>
        <w:tab/>
        <w:t>Cold War Person Screencast</w:t>
      </w:r>
    </w:p>
    <w:p w:rsidR="00E35EDB" w:rsidRDefault="00E35EDB" w:rsidP="00BC128B">
      <w:pPr>
        <w:tabs>
          <w:tab w:val="left" w:pos="720"/>
          <w:tab w:val="left" w:pos="1440"/>
          <w:tab w:val="left" w:pos="2160"/>
          <w:tab w:val="left" w:pos="2880"/>
          <w:tab w:val="left" w:pos="3600"/>
          <w:tab w:val="left" w:pos="4320"/>
          <w:tab w:val="left" w:pos="5040"/>
          <w:tab w:val="left" w:pos="6360"/>
        </w:tabs>
      </w:pPr>
      <w:r>
        <w:t>____________</w:t>
      </w:r>
      <w:r>
        <w:tab/>
      </w:r>
      <w:r>
        <w:tab/>
      </w:r>
      <w:r w:rsidR="00BC128B">
        <w:t>50</w:t>
      </w:r>
      <w:r w:rsidR="00BC128B">
        <w:tab/>
      </w:r>
      <w:r w:rsidR="00BC128B">
        <w:tab/>
      </w:r>
      <w:r w:rsidR="00BC128B">
        <w:tab/>
        <w:t>Butter Battle</w:t>
      </w:r>
      <w:r w:rsidR="00BC128B">
        <w:tab/>
      </w:r>
    </w:p>
    <w:p w:rsidR="005428F5" w:rsidRDefault="005428F5" w:rsidP="00B80147">
      <w:r>
        <w:t>____________</w:t>
      </w:r>
      <w:r>
        <w:tab/>
      </w:r>
      <w:r>
        <w:tab/>
      </w:r>
      <w:r w:rsidR="00BC128B">
        <w:t>4</w:t>
      </w:r>
      <w:r>
        <w:t>0</w:t>
      </w:r>
      <w:r>
        <w:tab/>
      </w:r>
      <w:r>
        <w:tab/>
      </w:r>
      <w:r>
        <w:tab/>
      </w:r>
      <w:r w:rsidR="002E5EA5">
        <w:t xml:space="preserve">Modern Marvels – </w:t>
      </w:r>
      <w:r w:rsidR="00BC128B">
        <w:t>Cold War technology</w:t>
      </w:r>
    </w:p>
    <w:p w:rsidR="002E5EA5" w:rsidRDefault="002E5EA5" w:rsidP="002E5EA5">
      <w:r>
        <w:t>____________</w:t>
      </w:r>
      <w:r>
        <w:tab/>
      </w:r>
      <w:r>
        <w:tab/>
      </w:r>
      <w:r w:rsidR="00BC128B">
        <w:t>30</w:t>
      </w:r>
      <w:r w:rsidR="00BC128B">
        <w:tab/>
      </w:r>
      <w:r w:rsidR="00BC128B">
        <w:tab/>
      </w:r>
      <w:r w:rsidR="00BC128B">
        <w:tab/>
        <w:t>Cuban Missile Crisis</w:t>
      </w:r>
    </w:p>
    <w:p w:rsidR="00E35EDB" w:rsidRDefault="00BC128B" w:rsidP="002E5EA5">
      <w:r>
        <w:t>____________</w:t>
      </w:r>
      <w:r>
        <w:tab/>
      </w:r>
      <w:r>
        <w:tab/>
        <w:t>40</w:t>
      </w:r>
      <w:r>
        <w:tab/>
      </w:r>
      <w:r>
        <w:tab/>
      </w:r>
      <w:r>
        <w:tab/>
        <w:t>End of Cold War Video Notes</w:t>
      </w:r>
    </w:p>
    <w:p w:rsidR="00E35EDB" w:rsidRDefault="00E35EDB" w:rsidP="002E5EA5">
      <w:r>
        <w:t>____________</w:t>
      </w:r>
      <w:r>
        <w:tab/>
      </w:r>
      <w:r>
        <w:tab/>
      </w:r>
      <w:r w:rsidR="00B50D82">
        <w:t>50</w:t>
      </w:r>
      <w:r>
        <w:tab/>
      </w:r>
      <w:r>
        <w:tab/>
      </w:r>
      <w:r>
        <w:tab/>
      </w:r>
      <w:r w:rsidR="00BC128B">
        <w:t>Cold War</w:t>
      </w:r>
      <w:r>
        <w:t xml:space="preserve"> Review</w:t>
      </w:r>
    </w:p>
    <w:p w:rsidR="00B50D82" w:rsidRDefault="00B50D82" w:rsidP="00B80147">
      <w:pPr>
        <w:rPr>
          <w:b/>
        </w:rPr>
      </w:pPr>
    </w:p>
    <w:p w:rsidR="002E5EA5" w:rsidRPr="00B50D82" w:rsidRDefault="00B50D82" w:rsidP="00B80147">
      <w:pPr>
        <w:rPr>
          <w:b/>
          <w:sz w:val="24"/>
        </w:rPr>
      </w:pPr>
      <w:r w:rsidRPr="00B50D82">
        <w:rPr>
          <w:b/>
          <w:sz w:val="24"/>
        </w:rPr>
        <w:t>TOTAL: ___________/3</w:t>
      </w:r>
      <w:r w:rsidR="00BC128B">
        <w:rPr>
          <w:b/>
          <w:sz w:val="24"/>
        </w:rPr>
        <w:t>50</w:t>
      </w:r>
    </w:p>
    <w:p w:rsidR="00B80147" w:rsidRPr="00D84457" w:rsidRDefault="002E5EA5" w:rsidP="00B80147">
      <w:pPr>
        <w:jc w:val="center"/>
        <w:rPr>
          <w:b/>
        </w:rPr>
      </w:pPr>
      <w:r>
        <w:rPr>
          <w:b/>
          <w:sz w:val="28"/>
        </w:rPr>
        <w:t>MARCH</w:t>
      </w:r>
    </w:p>
    <w:tbl>
      <w:tblPr>
        <w:tblStyle w:val="TableGrid"/>
        <w:tblW w:w="0" w:type="auto"/>
        <w:tblLook w:val="04A0" w:firstRow="1" w:lastRow="0" w:firstColumn="1" w:lastColumn="0" w:noHBand="0" w:noVBand="1"/>
      </w:tblPr>
      <w:tblGrid>
        <w:gridCol w:w="2310"/>
        <w:gridCol w:w="2327"/>
        <w:gridCol w:w="2356"/>
        <w:gridCol w:w="2357"/>
      </w:tblGrid>
      <w:tr w:rsidR="0064010D" w:rsidTr="0064010D">
        <w:tc>
          <w:tcPr>
            <w:tcW w:w="2364" w:type="dxa"/>
          </w:tcPr>
          <w:p w:rsidR="00B80147" w:rsidRPr="00D84457" w:rsidRDefault="00B80147" w:rsidP="00077975">
            <w:pPr>
              <w:jc w:val="center"/>
              <w:rPr>
                <w:b/>
              </w:rPr>
            </w:pPr>
            <w:r w:rsidRPr="00D84457">
              <w:rPr>
                <w:b/>
              </w:rPr>
              <w:t>MONDAY</w:t>
            </w:r>
          </w:p>
        </w:tc>
        <w:tc>
          <w:tcPr>
            <w:tcW w:w="2389" w:type="dxa"/>
          </w:tcPr>
          <w:p w:rsidR="00B80147" w:rsidRPr="00D84457" w:rsidRDefault="00B80147" w:rsidP="00077975">
            <w:pPr>
              <w:jc w:val="center"/>
              <w:rPr>
                <w:b/>
              </w:rPr>
            </w:pPr>
            <w:r w:rsidRPr="00D84457">
              <w:rPr>
                <w:b/>
              </w:rPr>
              <w:t>TUESDAY</w:t>
            </w:r>
          </w:p>
        </w:tc>
        <w:tc>
          <w:tcPr>
            <w:tcW w:w="2405" w:type="dxa"/>
          </w:tcPr>
          <w:p w:rsidR="00B80147" w:rsidRPr="00D84457" w:rsidRDefault="00B80147" w:rsidP="00077975">
            <w:pPr>
              <w:jc w:val="center"/>
              <w:rPr>
                <w:b/>
              </w:rPr>
            </w:pPr>
            <w:r>
              <w:rPr>
                <w:b/>
              </w:rPr>
              <w:t>WED/THURS</w:t>
            </w:r>
          </w:p>
        </w:tc>
        <w:tc>
          <w:tcPr>
            <w:tcW w:w="2418" w:type="dxa"/>
          </w:tcPr>
          <w:p w:rsidR="00B80147" w:rsidRPr="00D84457" w:rsidRDefault="00B80147" w:rsidP="00077975">
            <w:pPr>
              <w:jc w:val="center"/>
              <w:rPr>
                <w:b/>
              </w:rPr>
            </w:pPr>
            <w:r w:rsidRPr="00D84457">
              <w:rPr>
                <w:b/>
              </w:rPr>
              <w:t>FRIDAY</w:t>
            </w:r>
          </w:p>
        </w:tc>
      </w:tr>
      <w:tr w:rsidR="0064010D" w:rsidTr="0064010D">
        <w:tc>
          <w:tcPr>
            <w:tcW w:w="2364" w:type="dxa"/>
          </w:tcPr>
          <w:p w:rsidR="00B80147" w:rsidRDefault="002E5EA5" w:rsidP="00077975">
            <w:r>
              <w:t>2</w:t>
            </w:r>
            <w:r w:rsidR="00BC128B">
              <w:t>8</w:t>
            </w:r>
          </w:p>
          <w:p w:rsidR="002E5EA5" w:rsidRDefault="002E5EA5" w:rsidP="00077975">
            <w:r>
              <w:t xml:space="preserve">Intro to WWI </w:t>
            </w:r>
          </w:p>
          <w:p w:rsidR="00B80147" w:rsidRDefault="002E5EA5" w:rsidP="00BC128B">
            <w:r>
              <w:t xml:space="preserve">Crash Course </w:t>
            </w:r>
            <w:r w:rsidR="00BC128B">
              <w:t>–</w:t>
            </w:r>
            <w:r>
              <w:t xml:space="preserve"> </w:t>
            </w:r>
            <w:r w:rsidR="00BC128B">
              <w:t>Cold War</w:t>
            </w:r>
          </w:p>
          <w:p w:rsidR="00BC128B" w:rsidRDefault="00BC128B" w:rsidP="00BC128B">
            <w:r>
              <w:t>Cold War Vocabulary</w:t>
            </w:r>
          </w:p>
        </w:tc>
        <w:tc>
          <w:tcPr>
            <w:tcW w:w="2389" w:type="dxa"/>
          </w:tcPr>
          <w:p w:rsidR="005428F5" w:rsidRDefault="002E5EA5" w:rsidP="0064010D">
            <w:r>
              <w:t>2</w:t>
            </w:r>
            <w:r w:rsidR="00BC128B">
              <w:t>9</w:t>
            </w:r>
          </w:p>
          <w:p w:rsidR="00BC128B" w:rsidRDefault="00BC128B" w:rsidP="00077975">
            <w:r>
              <w:t>Cold War Notes</w:t>
            </w:r>
          </w:p>
          <w:p w:rsidR="002E5EA5" w:rsidRDefault="00BC128B" w:rsidP="00077975">
            <w:r>
              <w:t>Mapping Activity</w:t>
            </w:r>
          </w:p>
          <w:p w:rsidR="00BC128B" w:rsidRDefault="00BC128B" w:rsidP="00077975"/>
          <w:p w:rsidR="002E5EA5" w:rsidRDefault="002E5EA5" w:rsidP="00077975"/>
          <w:p w:rsidR="002E5EA5" w:rsidRDefault="002E5EA5" w:rsidP="00077975"/>
          <w:p w:rsidR="002E5EA5" w:rsidRDefault="002E5EA5" w:rsidP="00077975"/>
        </w:tc>
        <w:tc>
          <w:tcPr>
            <w:tcW w:w="2405" w:type="dxa"/>
          </w:tcPr>
          <w:p w:rsidR="005428F5" w:rsidRDefault="00BC128B" w:rsidP="005428F5">
            <w:r>
              <w:t>30/1</w:t>
            </w:r>
          </w:p>
          <w:p w:rsidR="005428F5" w:rsidRDefault="00BC128B" w:rsidP="00077975">
            <w:r>
              <w:t>Cold War Person Screencast</w:t>
            </w:r>
            <w:r w:rsidR="002E5EA5">
              <w:t xml:space="preserve"> </w:t>
            </w:r>
          </w:p>
          <w:p w:rsidR="002E5EA5" w:rsidRDefault="002E5EA5" w:rsidP="00077975"/>
        </w:tc>
        <w:tc>
          <w:tcPr>
            <w:tcW w:w="2418" w:type="dxa"/>
          </w:tcPr>
          <w:p w:rsidR="00B80147" w:rsidRDefault="002E5EA5" w:rsidP="00077975">
            <w:r>
              <w:t>2</w:t>
            </w:r>
          </w:p>
          <w:p w:rsidR="002E5EA5" w:rsidRDefault="00BC128B" w:rsidP="00077975">
            <w:r>
              <w:t>Butter Battle</w:t>
            </w:r>
          </w:p>
          <w:p w:rsidR="00BC128B" w:rsidRDefault="00BC128B" w:rsidP="00077975">
            <w:r>
              <w:t>Cuban Missile Crisis</w:t>
            </w:r>
          </w:p>
        </w:tc>
      </w:tr>
      <w:tr w:rsidR="0064010D" w:rsidTr="0064010D">
        <w:tc>
          <w:tcPr>
            <w:tcW w:w="2364" w:type="dxa"/>
          </w:tcPr>
          <w:p w:rsidR="00B80147" w:rsidRDefault="00BC128B" w:rsidP="00B80147">
            <w:r>
              <w:t>5</w:t>
            </w:r>
          </w:p>
          <w:p w:rsidR="002E5EA5" w:rsidRDefault="00BC128B" w:rsidP="00B80147">
            <w:r>
              <w:t>Modern Marvels – Cold War technology</w:t>
            </w:r>
          </w:p>
          <w:p w:rsidR="00BC128B" w:rsidRDefault="00BC128B" w:rsidP="00B80147"/>
        </w:tc>
        <w:tc>
          <w:tcPr>
            <w:tcW w:w="2389" w:type="dxa"/>
          </w:tcPr>
          <w:p w:rsidR="00EA7FB4" w:rsidRDefault="00BC128B" w:rsidP="002E5EA5">
            <w:r>
              <w:t>6</w:t>
            </w:r>
          </w:p>
          <w:p w:rsidR="00BC128B" w:rsidRDefault="00BC128B" w:rsidP="002E5EA5">
            <w:r>
              <w:t>End of Cold War Video Notes</w:t>
            </w:r>
          </w:p>
        </w:tc>
        <w:tc>
          <w:tcPr>
            <w:tcW w:w="2405" w:type="dxa"/>
          </w:tcPr>
          <w:p w:rsidR="00E35EDB" w:rsidRDefault="00BC128B" w:rsidP="00077975">
            <w:r>
              <w:t>7/8</w:t>
            </w:r>
          </w:p>
          <w:p w:rsidR="00BC128B" w:rsidRDefault="00BC128B" w:rsidP="00077975">
            <w:r>
              <w:t>Cold War Review</w:t>
            </w:r>
          </w:p>
          <w:p w:rsidR="00BC128B" w:rsidRDefault="00BC128B" w:rsidP="00077975">
            <w:r>
              <w:t>Present Screencast</w:t>
            </w:r>
          </w:p>
        </w:tc>
        <w:tc>
          <w:tcPr>
            <w:tcW w:w="2418" w:type="dxa"/>
          </w:tcPr>
          <w:p w:rsidR="002E5EA5" w:rsidRPr="00E35EDB" w:rsidRDefault="00BC128B" w:rsidP="002E5EA5">
            <w:r>
              <w:t>9</w:t>
            </w:r>
          </w:p>
          <w:p w:rsidR="002E5EA5" w:rsidRPr="0064010D" w:rsidRDefault="00BC128B" w:rsidP="002E5EA5">
            <w:pPr>
              <w:rPr>
                <w:b/>
              </w:rPr>
            </w:pPr>
            <w:r>
              <w:rPr>
                <w:b/>
              </w:rPr>
              <w:t>UNIT DUE/TEST</w:t>
            </w:r>
          </w:p>
        </w:tc>
      </w:tr>
    </w:tbl>
    <w:p w:rsidR="0064010D" w:rsidRDefault="0064010D" w:rsidP="00B80147"/>
    <w:p w:rsidR="00B80147" w:rsidRDefault="00B80147" w:rsidP="00B80147">
      <w:r>
        <w:t xml:space="preserve">It is your responsibility to complete all work assigned. Work not completed in class will be </w:t>
      </w:r>
      <w:r w:rsidRPr="0064010D">
        <w:rPr>
          <w:b/>
          <w:u w:val="single"/>
        </w:rPr>
        <w:t>homework</w:t>
      </w:r>
      <w:r>
        <w:t xml:space="preserve">. Remember to use the class website: </w:t>
      </w:r>
      <w:r w:rsidRPr="007A7050">
        <w:rPr>
          <w:b/>
        </w:rPr>
        <w:t>www.history</w:t>
      </w:r>
      <w:r w:rsidR="00BC128B">
        <w:rPr>
          <w:b/>
        </w:rPr>
        <w:t>rogalski</w:t>
      </w:r>
      <w:r w:rsidRPr="007A7050">
        <w:rPr>
          <w:b/>
        </w:rPr>
        <w:t>.weebly.com</w:t>
      </w:r>
      <w:r>
        <w:t xml:space="preserve"> to look at PowerPoints, resources, and visuals we use in class. </w:t>
      </w:r>
    </w:p>
    <w:p w:rsidR="00757CD9" w:rsidRDefault="00757CD9" w:rsidP="00B80147"/>
    <w:p w:rsidR="00757CD9" w:rsidRPr="0030588D" w:rsidRDefault="00757CD9" w:rsidP="00D65581">
      <w:pPr>
        <w:jc w:val="center"/>
        <w:rPr>
          <w:rFonts w:ascii="Times New Roman" w:hAnsi="Times New Roman" w:cs="Times New Roman"/>
          <w:b/>
          <w:sz w:val="28"/>
          <w:szCs w:val="24"/>
          <w:u w:val="single"/>
        </w:rPr>
      </w:pPr>
      <w:r w:rsidRPr="0030588D">
        <w:rPr>
          <w:rFonts w:ascii="Times New Roman" w:hAnsi="Times New Roman" w:cs="Times New Roman"/>
          <w:b/>
          <w:sz w:val="28"/>
          <w:szCs w:val="24"/>
          <w:u w:val="single"/>
        </w:rPr>
        <w:lastRenderedPageBreak/>
        <w:t>Cold War Unit Famous Person Screencast Presentation</w:t>
      </w:r>
    </w:p>
    <w:p w:rsidR="00757CD9" w:rsidRPr="0030588D" w:rsidRDefault="00757CD9" w:rsidP="00B80147">
      <w:pPr>
        <w:rPr>
          <w:rFonts w:ascii="Times New Roman" w:hAnsi="Times New Roman" w:cs="Times New Roman"/>
          <w:b/>
          <w:sz w:val="24"/>
          <w:szCs w:val="24"/>
          <w:u w:val="single"/>
        </w:rPr>
      </w:pPr>
      <w:r w:rsidRPr="0030588D">
        <w:rPr>
          <w:rFonts w:ascii="Times New Roman" w:hAnsi="Times New Roman" w:cs="Times New Roman"/>
          <w:b/>
          <w:sz w:val="24"/>
          <w:szCs w:val="24"/>
          <w:u w:val="single"/>
        </w:rPr>
        <w:t xml:space="preserve">Essential Question:  </w:t>
      </w:r>
    </w:p>
    <w:p w:rsidR="00757CD9" w:rsidRPr="0030588D" w:rsidRDefault="00757CD9" w:rsidP="00B80147">
      <w:pPr>
        <w:rPr>
          <w:rFonts w:ascii="Times New Roman" w:hAnsi="Times New Roman" w:cs="Times New Roman"/>
          <w:sz w:val="24"/>
          <w:szCs w:val="24"/>
        </w:rPr>
      </w:pPr>
      <w:r w:rsidRPr="0030588D">
        <w:rPr>
          <w:rFonts w:ascii="Times New Roman" w:hAnsi="Times New Roman" w:cs="Times New Roman"/>
          <w:sz w:val="24"/>
          <w:szCs w:val="24"/>
        </w:rPr>
        <w:t>Who were the important/key figures of the Cold War?  Why were they important?</w:t>
      </w:r>
      <w:bookmarkStart w:id="0" w:name="_GoBack"/>
      <w:bookmarkEnd w:id="0"/>
    </w:p>
    <w:p w:rsidR="00757CD9" w:rsidRPr="0030588D" w:rsidRDefault="00757CD9" w:rsidP="00B80147">
      <w:pPr>
        <w:rPr>
          <w:rFonts w:ascii="Times New Roman" w:hAnsi="Times New Roman" w:cs="Times New Roman"/>
          <w:b/>
          <w:sz w:val="24"/>
          <w:szCs w:val="24"/>
          <w:u w:val="single"/>
        </w:rPr>
      </w:pPr>
      <w:r w:rsidRPr="0030588D">
        <w:rPr>
          <w:rFonts w:ascii="Times New Roman" w:hAnsi="Times New Roman" w:cs="Times New Roman"/>
          <w:b/>
          <w:sz w:val="24"/>
          <w:szCs w:val="24"/>
          <w:u w:val="single"/>
        </w:rPr>
        <w:t xml:space="preserve">Objectives: </w:t>
      </w:r>
    </w:p>
    <w:p w:rsidR="00D65581" w:rsidRPr="0030588D" w:rsidRDefault="00D65581" w:rsidP="00D65581">
      <w:pPr>
        <w:pStyle w:val="ListParagraph"/>
        <w:numPr>
          <w:ilvl w:val="0"/>
          <w:numId w:val="1"/>
        </w:numPr>
        <w:rPr>
          <w:rFonts w:ascii="Times New Roman" w:hAnsi="Times New Roman" w:cs="Times New Roman"/>
          <w:b/>
          <w:sz w:val="24"/>
          <w:szCs w:val="24"/>
          <w:u w:val="single"/>
        </w:rPr>
      </w:pPr>
      <w:r w:rsidRPr="0030588D">
        <w:rPr>
          <w:rFonts w:ascii="Times New Roman" w:hAnsi="Times New Roman" w:cs="Times New Roman"/>
          <w:sz w:val="24"/>
          <w:szCs w:val="24"/>
        </w:rPr>
        <w:t xml:space="preserve">Students will further their understanding of the important/key figures of the Cold War by gathering resources and information, creating a PPT and </w:t>
      </w:r>
      <w:proofErr w:type="spellStart"/>
      <w:r w:rsidRPr="0030588D">
        <w:rPr>
          <w:rFonts w:ascii="Times New Roman" w:hAnsi="Times New Roman" w:cs="Times New Roman"/>
          <w:sz w:val="24"/>
          <w:szCs w:val="24"/>
        </w:rPr>
        <w:t>screencasting</w:t>
      </w:r>
      <w:proofErr w:type="spellEnd"/>
      <w:r w:rsidRPr="0030588D">
        <w:rPr>
          <w:rFonts w:ascii="Times New Roman" w:hAnsi="Times New Roman" w:cs="Times New Roman"/>
          <w:sz w:val="24"/>
          <w:szCs w:val="24"/>
        </w:rPr>
        <w:t xml:space="preserve"> and presenting their findings to the class.</w:t>
      </w:r>
    </w:p>
    <w:p w:rsidR="00757CD9" w:rsidRPr="0030588D" w:rsidRDefault="00757CD9" w:rsidP="00B80147">
      <w:pPr>
        <w:rPr>
          <w:rFonts w:ascii="Times New Roman" w:hAnsi="Times New Roman" w:cs="Times New Roman"/>
          <w:color w:val="000000"/>
          <w:sz w:val="24"/>
          <w:szCs w:val="24"/>
          <w:shd w:val="clear" w:color="auto" w:fill="FFFFFF"/>
        </w:rPr>
      </w:pPr>
      <w:r w:rsidRPr="0030588D">
        <w:rPr>
          <w:rFonts w:ascii="Times New Roman" w:hAnsi="Times New Roman" w:cs="Times New Roman"/>
          <w:sz w:val="24"/>
          <w:szCs w:val="24"/>
        </w:rPr>
        <w:t xml:space="preserve">District – 8.1: </w:t>
      </w:r>
      <w:r w:rsidRPr="0030588D">
        <w:rPr>
          <w:rFonts w:ascii="Times New Roman" w:hAnsi="Times New Roman" w:cs="Times New Roman"/>
          <w:color w:val="000000"/>
          <w:sz w:val="24"/>
          <w:szCs w:val="24"/>
          <w:shd w:val="clear" w:color="auto" w:fill="FFFFFF"/>
        </w:rPr>
        <w:t>Students will discuss the key people, ideas, and events of the Cold War era and analyze their impact on economic and political policy between the United States and the rest of the World by utilizing one of the big 11 social studies skills.</w:t>
      </w:r>
    </w:p>
    <w:p w:rsidR="00757CD9" w:rsidRPr="0030588D" w:rsidRDefault="00757CD9" w:rsidP="00B80147">
      <w:pPr>
        <w:rPr>
          <w:rFonts w:ascii="Times New Roman" w:hAnsi="Times New Roman" w:cs="Times New Roman"/>
          <w:color w:val="000000"/>
          <w:sz w:val="24"/>
          <w:szCs w:val="24"/>
          <w:shd w:val="clear" w:color="auto" w:fill="FFFFFF"/>
        </w:rPr>
      </w:pPr>
      <w:r w:rsidRPr="0030588D">
        <w:rPr>
          <w:rFonts w:ascii="Times New Roman" w:hAnsi="Times New Roman" w:cs="Times New Roman"/>
          <w:color w:val="000000"/>
          <w:sz w:val="24"/>
          <w:szCs w:val="24"/>
          <w:shd w:val="clear" w:color="auto" w:fill="FFFFFF"/>
        </w:rPr>
        <w:t xml:space="preserve">ISTE – </w:t>
      </w:r>
    </w:p>
    <w:p w:rsidR="00757CD9" w:rsidRPr="0030588D" w:rsidRDefault="00757CD9" w:rsidP="00B80147">
      <w:pPr>
        <w:rPr>
          <w:rFonts w:ascii="Times New Roman" w:hAnsi="Times New Roman" w:cs="Times New Roman"/>
          <w:sz w:val="24"/>
          <w:szCs w:val="24"/>
        </w:rPr>
      </w:pPr>
      <w:r w:rsidRPr="0030588D">
        <w:rPr>
          <w:rFonts w:ascii="Times New Roman" w:hAnsi="Times New Roman" w:cs="Times New Roman"/>
          <w:sz w:val="24"/>
          <w:szCs w:val="24"/>
        </w:rPr>
        <w:t xml:space="preserve">2. Communication and collaboration Students use digital media and environments to communicate and work collaboratively, including at a distance, to support individual learning and contribute to the learning of others. </w:t>
      </w:r>
    </w:p>
    <w:p w:rsidR="00757CD9" w:rsidRPr="0030588D" w:rsidRDefault="00757CD9" w:rsidP="00757CD9">
      <w:pPr>
        <w:ind w:left="720"/>
        <w:rPr>
          <w:rFonts w:ascii="Times New Roman" w:hAnsi="Times New Roman" w:cs="Times New Roman"/>
          <w:sz w:val="24"/>
          <w:szCs w:val="24"/>
        </w:rPr>
      </w:pPr>
      <w:r w:rsidRPr="0030588D">
        <w:rPr>
          <w:rFonts w:ascii="Times New Roman" w:hAnsi="Times New Roman" w:cs="Times New Roman"/>
          <w:sz w:val="24"/>
          <w:szCs w:val="24"/>
        </w:rPr>
        <w:t xml:space="preserve">a. Interact, collaborate, and publish with peers, experts, or others employing a variety of digital environments and media </w:t>
      </w:r>
    </w:p>
    <w:p w:rsidR="00757CD9" w:rsidRPr="0030588D" w:rsidRDefault="00757CD9" w:rsidP="00757CD9">
      <w:pPr>
        <w:ind w:left="720"/>
        <w:rPr>
          <w:rFonts w:ascii="Times New Roman" w:hAnsi="Times New Roman" w:cs="Times New Roman"/>
          <w:color w:val="000000"/>
          <w:sz w:val="24"/>
          <w:szCs w:val="24"/>
          <w:shd w:val="clear" w:color="auto" w:fill="FFFFFF"/>
        </w:rPr>
      </w:pPr>
      <w:r w:rsidRPr="0030588D">
        <w:rPr>
          <w:rFonts w:ascii="Times New Roman" w:hAnsi="Times New Roman" w:cs="Times New Roman"/>
          <w:sz w:val="24"/>
          <w:szCs w:val="24"/>
        </w:rPr>
        <w:t xml:space="preserve">b. Communicate information and ideas effectively to multiple audiences using a variety of media and formats </w:t>
      </w:r>
    </w:p>
    <w:p w:rsidR="00757CD9" w:rsidRPr="0030588D" w:rsidRDefault="00757CD9" w:rsidP="00B80147">
      <w:pPr>
        <w:rPr>
          <w:rFonts w:ascii="Times New Roman" w:hAnsi="Times New Roman" w:cs="Times New Roman"/>
          <w:sz w:val="24"/>
          <w:szCs w:val="24"/>
        </w:rPr>
      </w:pPr>
      <w:r w:rsidRPr="0030588D">
        <w:rPr>
          <w:rFonts w:ascii="Times New Roman" w:hAnsi="Times New Roman" w:cs="Times New Roman"/>
          <w:sz w:val="24"/>
          <w:szCs w:val="24"/>
        </w:rPr>
        <w:t xml:space="preserve">3. Research and information fluency Students apply digital tools to gather, evaluate, and use information. </w:t>
      </w:r>
    </w:p>
    <w:p w:rsidR="00757CD9" w:rsidRPr="0030588D" w:rsidRDefault="00757CD9" w:rsidP="00757CD9">
      <w:pPr>
        <w:ind w:firstLine="720"/>
        <w:rPr>
          <w:rFonts w:ascii="Times New Roman" w:hAnsi="Times New Roman" w:cs="Times New Roman"/>
          <w:sz w:val="24"/>
          <w:szCs w:val="24"/>
        </w:rPr>
      </w:pPr>
      <w:r w:rsidRPr="0030588D">
        <w:rPr>
          <w:rFonts w:ascii="Times New Roman" w:hAnsi="Times New Roman" w:cs="Times New Roman"/>
          <w:sz w:val="24"/>
          <w:szCs w:val="24"/>
        </w:rPr>
        <w:t xml:space="preserve">a. Plan strategies to guide inquiry </w:t>
      </w:r>
    </w:p>
    <w:p w:rsidR="00757CD9" w:rsidRPr="0030588D" w:rsidRDefault="00757CD9" w:rsidP="00757CD9">
      <w:pPr>
        <w:ind w:left="720"/>
        <w:rPr>
          <w:rFonts w:ascii="Times New Roman" w:hAnsi="Times New Roman" w:cs="Times New Roman"/>
          <w:sz w:val="24"/>
          <w:szCs w:val="24"/>
        </w:rPr>
      </w:pPr>
      <w:r w:rsidRPr="0030588D">
        <w:rPr>
          <w:rFonts w:ascii="Times New Roman" w:hAnsi="Times New Roman" w:cs="Times New Roman"/>
          <w:sz w:val="24"/>
          <w:szCs w:val="24"/>
        </w:rPr>
        <w:t xml:space="preserve">b. Locate, organize, analyze, evaluate, synthesize, and ethically use information from a variety of sources and media </w:t>
      </w:r>
    </w:p>
    <w:p w:rsidR="00757CD9" w:rsidRPr="0030588D" w:rsidRDefault="00757CD9" w:rsidP="00757CD9">
      <w:pPr>
        <w:ind w:left="720"/>
        <w:rPr>
          <w:rFonts w:ascii="Times New Roman" w:hAnsi="Times New Roman" w:cs="Times New Roman"/>
          <w:sz w:val="24"/>
          <w:szCs w:val="24"/>
        </w:rPr>
      </w:pPr>
      <w:r w:rsidRPr="0030588D">
        <w:rPr>
          <w:rFonts w:ascii="Times New Roman" w:hAnsi="Times New Roman" w:cs="Times New Roman"/>
          <w:sz w:val="24"/>
          <w:szCs w:val="24"/>
        </w:rPr>
        <w:t xml:space="preserve">c. Evaluate and select information sources and digital tools based on the appropriateness to specific tasks </w:t>
      </w:r>
    </w:p>
    <w:p w:rsidR="00757CD9" w:rsidRPr="0030588D" w:rsidRDefault="00757CD9" w:rsidP="00D65581">
      <w:pPr>
        <w:ind w:left="720"/>
        <w:rPr>
          <w:rFonts w:ascii="Times New Roman" w:hAnsi="Times New Roman" w:cs="Times New Roman"/>
          <w:sz w:val="24"/>
          <w:szCs w:val="24"/>
        </w:rPr>
      </w:pPr>
      <w:r w:rsidRPr="0030588D">
        <w:rPr>
          <w:rFonts w:ascii="Times New Roman" w:hAnsi="Times New Roman" w:cs="Times New Roman"/>
          <w:sz w:val="24"/>
          <w:szCs w:val="24"/>
        </w:rPr>
        <w:t>d. Process data and report results</w:t>
      </w:r>
    </w:p>
    <w:p w:rsidR="00D65581" w:rsidRPr="0030588D" w:rsidRDefault="00D65581" w:rsidP="00D65581">
      <w:pPr>
        <w:rPr>
          <w:rFonts w:ascii="Times New Roman" w:hAnsi="Times New Roman" w:cs="Times New Roman"/>
          <w:b/>
          <w:sz w:val="24"/>
          <w:szCs w:val="24"/>
          <w:u w:val="single"/>
        </w:rPr>
      </w:pPr>
      <w:r w:rsidRPr="0030588D">
        <w:rPr>
          <w:rFonts w:ascii="Times New Roman" w:hAnsi="Times New Roman" w:cs="Times New Roman"/>
          <w:b/>
          <w:sz w:val="24"/>
          <w:szCs w:val="24"/>
          <w:u w:val="single"/>
        </w:rPr>
        <w:t>Activity/Goal</w:t>
      </w:r>
      <w:r w:rsidRPr="0030588D">
        <w:rPr>
          <w:rFonts w:ascii="Times New Roman" w:hAnsi="Times New Roman" w:cs="Times New Roman"/>
          <w:b/>
          <w:sz w:val="24"/>
          <w:szCs w:val="24"/>
          <w:u w:val="single"/>
        </w:rPr>
        <w:t>:</w:t>
      </w:r>
    </w:p>
    <w:p w:rsidR="00D65581" w:rsidRPr="0030588D" w:rsidRDefault="00D65581" w:rsidP="00D65581">
      <w:pPr>
        <w:rPr>
          <w:rFonts w:ascii="Times New Roman" w:hAnsi="Times New Roman" w:cs="Times New Roman"/>
          <w:sz w:val="24"/>
          <w:szCs w:val="24"/>
        </w:rPr>
      </w:pPr>
      <w:r w:rsidRPr="0030588D">
        <w:rPr>
          <w:rFonts w:ascii="Times New Roman" w:hAnsi="Times New Roman" w:cs="Times New Roman"/>
          <w:sz w:val="24"/>
          <w:szCs w:val="24"/>
        </w:rPr>
        <w:t>The students will create a screencast about an important/key figure of the Cold War.  They will gather resources and information, create a PPT presentation, then Screencast the presentation into a video to show the class.</w:t>
      </w:r>
    </w:p>
    <w:p w:rsidR="00D65581" w:rsidRPr="0030588D" w:rsidRDefault="00D65581" w:rsidP="00D65581">
      <w:pPr>
        <w:pStyle w:val="ListParagraph"/>
        <w:numPr>
          <w:ilvl w:val="0"/>
          <w:numId w:val="1"/>
        </w:numPr>
        <w:rPr>
          <w:rFonts w:ascii="Times New Roman" w:hAnsi="Times New Roman" w:cs="Times New Roman"/>
          <w:sz w:val="24"/>
          <w:szCs w:val="24"/>
        </w:rPr>
      </w:pPr>
      <w:r w:rsidRPr="0030588D">
        <w:rPr>
          <w:rFonts w:ascii="Times New Roman" w:hAnsi="Times New Roman" w:cs="Times New Roman"/>
          <w:sz w:val="24"/>
          <w:szCs w:val="24"/>
        </w:rPr>
        <w:t>Gather information of important/key figure of the Cold War.</w:t>
      </w:r>
    </w:p>
    <w:p w:rsidR="00D65581" w:rsidRPr="0030588D" w:rsidRDefault="00D65581" w:rsidP="00D65581">
      <w:pPr>
        <w:pStyle w:val="ListParagraph"/>
        <w:numPr>
          <w:ilvl w:val="0"/>
          <w:numId w:val="1"/>
        </w:numPr>
        <w:rPr>
          <w:rFonts w:ascii="Times New Roman" w:hAnsi="Times New Roman" w:cs="Times New Roman"/>
          <w:sz w:val="24"/>
          <w:szCs w:val="24"/>
        </w:rPr>
      </w:pPr>
      <w:r w:rsidRPr="0030588D">
        <w:rPr>
          <w:rFonts w:ascii="Times New Roman" w:hAnsi="Times New Roman" w:cs="Times New Roman"/>
          <w:sz w:val="24"/>
          <w:szCs w:val="24"/>
        </w:rPr>
        <w:t>Create a PPT presentation.</w:t>
      </w:r>
    </w:p>
    <w:p w:rsidR="00B80147" w:rsidRPr="0030588D" w:rsidRDefault="00D65581" w:rsidP="00D65581">
      <w:pPr>
        <w:pStyle w:val="ListParagraph"/>
        <w:numPr>
          <w:ilvl w:val="0"/>
          <w:numId w:val="1"/>
        </w:numPr>
        <w:rPr>
          <w:rFonts w:ascii="Times New Roman" w:hAnsi="Times New Roman" w:cs="Times New Roman"/>
          <w:sz w:val="24"/>
          <w:szCs w:val="24"/>
        </w:rPr>
      </w:pPr>
      <w:r w:rsidRPr="0030588D">
        <w:rPr>
          <w:rFonts w:ascii="Times New Roman" w:hAnsi="Times New Roman" w:cs="Times New Roman"/>
          <w:sz w:val="24"/>
          <w:szCs w:val="24"/>
        </w:rPr>
        <w:t>Create a 2-3 Minutes Screencast.</w:t>
      </w:r>
    </w:p>
    <w:p w:rsidR="00D65581" w:rsidRPr="0030588D" w:rsidRDefault="00D65581" w:rsidP="00D65581">
      <w:pPr>
        <w:pStyle w:val="ListParagraph"/>
        <w:numPr>
          <w:ilvl w:val="0"/>
          <w:numId w:val="1"/>
        </w:numPr>
        <w:rPr>
          <w:rFonts w:ascii="Times New Roman" w:hAnsi="Times New Roman" w:cs="Times New Roman"/>
          <w:sz w:val="24"/>
          <w:szCs w:val="24"/>
        </w:rPr>
      </w:pPr>
      <w:r w:rsidRPr="0030588D">
        <w:rPr>
          <w:rFonts w:ascii="Times New Roman" w:hAnsi="Times New Roman" w:cs="Times New Roman"/>
          <w:sz w:val="24"/>
          <w:szCs w:val="24"/>
        </w:rPr>
        <w:t>Present Screencast to class.</w:t>
      </w:r>
    </w:p>
    <w:p w:rsidR="00D65581" w:rsidRPr="0030588D" w:rsidRDefault="00D65581" w:rsidP="00D65581">
      <w:pPr>
        <w:rPr>
          <w:rFonts w:ascii="Times New Roman" w:hAnsi="Times New Roman" w:cs="Times New Roman"/>
          <w:sz w:val="24"/>
          <w:szCs w:val="24"/>
        </w:rPr>
      </w:pPr>
    </w:p>
    <w:p w:rsidR="00D65581" w:rsidRPr="0030588D" w:rsidRDefault="00D65581" w:rsidP="00D65581">
      <w:pPr>
        <w:rPr>
          <w:rFonts w:ascii="Times New Roman" w:hAnsi="Times New Roman" w:cs="Times New Roman"/>
          <w:b/>
          <w:sz w:val="24"/>
          <w:szCs w:val="24"/>
          <w:u w:val="single"/>
        </w:rPr>
      </w:pPr>
      <w:r w:rsidRPr="0030588D">
        <w:rPr>
          <w:rFonts w:ascii="Times New Roman" w:hAnsi="Times New Roman" w:cs="Times New Roman"/>
          <w:b/>
          <w:sz w:val="24"/>
          <w:szCs w:val="24"/>
          <w:u w:val="single"/>
        </w:rPr>
        <w:t>Resources:</w:t>
      </w:r>
    </w:p>
    <w:p w:rsidR="00D65581" w:rsidRPr="0030588D" w:rsidRDefault="00D65581" w:rsidP="00D65581">
      <w:pPr>
        <w:rPr>
          <w:rFonts w:ascii="Times New Roman" w:hAnsi="Times New Roman" w:cs="Times New Roman"/>
          <w:sz w:val="24"/>
          <w:szCs w:val="24"/>
        </w:rPr>
      </w:pPr>
      <w:r w:rsidRPr="0030588D">
        <w:rPr>
          <w:rFonts w:ascii="Times New Roman" w:hAnsi="Times New Roman" w:cs="Times New Roman"/>
          <w:sz w:val="24"/>
          <w:szCs w:val="24"/>
        </w:rPr>
        <w:t xml:space="preserve">You will find information on </w:t>
      </w:r>
      <w:r w:rsidRPr="0030588D">
        <w:rPr>
          <w:rFonts w:ascii="Times New Roman" w:hAnsi="Times New Roman" w:cs="Times New Roman"/>
          <w:sz w:val="24"/>
          <w:szCs w:val="24"/>
        </w:rPr>
        <w:t>an important/key figure</w:t>
      </w:r>
      <w:r w:rsidRPr="0030588D">
        <w:rPr>
          <w:rFonts w:ascii="Times New Roman" w:hAnsi="Times New Roman" w:cs="Times New Roman"/>
          <w:sz w:val="24"/>
          <w:szCs w:val="24"/>
        </w:rPr>
        <w:t xml:space="preserve"> involved with </w:t>
      </w:r>
      <w:r w:rsidRPr="0030588D">
        <w:rPr>
          <w:rFonts w:ascii="Times New Roman" w:hAnsi="Times New Roman" w:cs="Times New Roman"/>
          <w:sz w:val="24"/>
          <w:szCs w:val="24"/>
        </w:rPr>
        <w:t>the Cold War</w:t>
      </w:r>
      <w:r w:rsidRPr="0030588D">
        <w:rPr>
          <w:rFonts w:ascii="Times New Roman" w:hAnsi="Times New Roman" w:cs="Times New Roman"/>
          <w:sz w:val="24"/>
          <w:szCs w:val="24"/>
        </w:rPr>
        <w:t>.</w:t>
      </w:r>
    </w:p>
    <w:p w:rsidR="00D65581" w:rsidRPr="0030588D" w:rsidRDefault="00D65581" w:rsidP="00D65581">
      <w:pPr>
        <w:pStyle w:val="ListParagraph"/>
        <w:numPr>
          <w:ilvl w:val="0"/>
          <w:numId w:val="2"/>
        </w:num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Birth/Death Date</w:t>
      </w:r>
    </w:p>
    <w:p w:rsidR="00D65581" w:rsidRPr="0030588D" w:rsidRDefault="00D65581" w:rsidP="00D65581">
      <w:pPr>
        <w:pStyle w:val="ListParagraph"/>
        <w:numPr>
          <w:ilvl w:val="0"/>
          <w:numId w:val="2"/>
        </w:num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Place of Birth/Death</w:t>
      </w:r>
    </w:p>
    <w:p w:rsidR="00D65581" w:rsidRPr="0030588D" w:rsidRDefault="00D65581" w:rsidP="00D65581">
      <w:pPr>
        <w:pStyle w:val="ListParagraph"/>
        <w:numPr>
          <w:ilvl w:val="0"/>
          <w:numId w:val="2"/>
        </w:num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What did they did/created</w:t>
      </w:r>
    </w:p>
    <w:p w:rsidR="00D65581" w:rsidRPr="0030588D" w:rsidRDefault="00D65581" w:rsidP="00D65581">
      <w:pPr>
        <w:pStyle w:val="ListParagraph"/>
        <w:numPr>
          <w:ilvl w:val="0"/>
          <w:numId w:val="2"/>
        </w:num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5 Facts</w:t>
      </w:r>
    </w:p>
    <w:p w:rsidR="00D65581" w:rsidRPr="0030588D" w:rsidRDefault="00D65581" w:rsidP="00D65581">
      <w:pPr>
        <w:pStyle w:val="ListParagraph"/>
        <w:numPr>
          <w:ilvl w:val="0"/>
          <w:numId w:val="2"/>
        </w:num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Why are they important</w:t>
      </w:r>
    </w:p>
    <w:p w:rsidR="00D65581" w:rsidRPr="0030588D" w:rsidRDefault="00D65581" w:rsidP="00D65581">
      <w:pPr>
        <w:pStyle w:val="ListParagraph"/>
        <w:numPr>
          <w:ilvl w:val="0"/>
          <w:numId w:val="2"/>
        </w:num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MLA Citation of resources</w:t>
      </w:r>
    </w:p>
    <w:p w:rsidR="00D65581" w:rsidRPr="0030588D" w:rsidRDefault="00D65581" w:rsidP="00D65581">
      <w:pPr>
        <w:spacing w:after="160" w:line="256" w:lineRule="auto"/>
        <w:rPr>
          <w:rFonts w:ascii="Times New Roman" w:hAnsi="Times New Roman" w:cs="Times New Roman"/>
          <w:sz w:val="24"/>
          <w:szCs w:val="24"/>
        </w:rPr>
      </w:pPr>
      <w:r w:rsidRPr="0030588D">
        <w:rPr>
          <w:rFonts w:ascii="Times New Roman" w:hAnsi="Times New Roman" w:cs="Times New Roman"/>
          <w:sz w:val="24"/>
          <w:szCs w:val="24"/>
        </w:rPr>
        <w:t>Possible People:</w:t>
      </w:r>
    </w:p>
    <w:p w:rsidR="00D65581" w:rsidRPr="0030588D" w:rsidRDefault="00D65581" w:rsidP="00D65581">
      <w:pPr>
        <w:spacing w:after="160" w:line="256" w:lineRule="auto"/>
        <w:rPr>
          <w:rFonts w:ascii="Times New Roman" w:hAnsi="Times New Roman" w:cs="Times New Roman"/>
          <w:sz w:val="24"/>
          <w:szCs w:val="24"/>
        </w:rPr>
      </w:pPr>
      <w:hyperlink r:id="rId5" w:history="1">
        <w:r w:rsidRPr="0030588D">
          <w:rPr>
            <w:rStyle w:val="Hyperlink"/>
            <w:rFonts w:ascii="Times New Roman" w:hAnsi="Times New Roman" w:cs="Times New Roman"/>
            <w:sz w:val="24"/>
            <w:szCs w:val="24"/>
          </w:rPr>
          <w:t>http://www.biographyonline.net/famous-people-cold-war/</w:t>
        </w:r>
      </w:hyperlink>
    </w:p>
    <w:p w:rsidR="00D65581" w:rsidRPr="0030588D" w:rsidRDefault="00D65581" w:rsidP="00D65581">
      <w:pPr>
        <w:rPr>
          <w:rFonts w:ascii="Times New Roman" w:hAnsi="Times New Roman" w:cs="Times New Roman"/>
          <w:sz w:val="24"/>
          <w:szCs w:val="24"/>
        </w:rPr>
      </w:pPr>
      <w:proofErr w:type="spellStart"/>
      <w:r w:rsidRPr="0030588D">
        <w:rPr>
          <w:rFonts w:ascii="Times New Roman" w:hAnsi="Times New Roman" w:cs="Times New Roman"/>
          <w:sz w:val="24"/>
          <w:szCs w:val="24"/>
        </w:rPr>
        <w:t>Snagit</w:t>
      </w:r>
      <w:proofErr w:type="spellEnd"/>
      <w:r w:rsidRPr="0030588D">
        <w:rPr>
          <w:rFonts w:ascii="Times New Roman" w:hAnsi="Times New Roman" w:cs="Times New Roman"/>
          <w:sz w:val="24"/>
          <w:szCs w:val="24"/>
        </w:rPr>
        <w:t>:</w:t>
      </w:r>
    </w:p>
    <w:p w:rsidR="00D65581" w:rsidRPr="0030588D" w:rsidRDefault="00D65581" w:rsidP="00D65581">
      <w:pPr>
        <w:rPr>
          <w:rFonts w:ascii="Times New Roman" w:hAnsi="Times New Roman" w:cs="Times New Roman"/>
          <w:sz w:val="24"/>
          <w:szCs w:val="24"/>
        </w:rPr>
      </w:pPr>
      <w:hyperlink r:id="rId6" w:history="1">
        <w:r w:rsidRPr="0030588D">
          <w:rPr>
            <w:rStyle w:val="Hyperlink"/>
            <w:rFonts w:ascii="Times New Roman" w:hAnsi="Times New Roman" w:cs="Times New Roman"/>
            <w:sz w:val="24"/>
            <w:szCs w:val="24"/>
          </w:rPr>
          <w:t>http://www.techsmith.com/snagit.html</w:t>
        </w:r>
      </w:hyperlink>
    </w:p>
    <w:p w:rsidR="00D65581" w:rsidRPr="0030588D" w:rsidRDefault="00D65581" w:rsidP="00D65581">
      <w:pPr>
        <w:rPr>
          <w:rFonts w:ascii="Times New Roman" w:hAnsi="Times New Roman" w:cs="Times New Roman"/>
          <w:sz w:val="24"/>
          <w:szCs w:val="24"/>
        </w:rPr>
      </w:pPr>
      <w:r w:rsidRPr="0030588D">
        <w:rPr>
          <w:rFonts w:ascii="Times New Roman" w:hAnsi="Times New Roman" w:cs="Times New Roman"/>
          <w:sz w:val="24"/>
          <w:szCs w:val="24"/>
        </w:rPr>
        <w:t>Library Resources:</w:t>
      </w:r>
    </w:p>
    <w:p w:rsidR="00D65581" w:rsidRPr="0030588D" w:rsidRDefault="00D65581" w:rsidP="00D65581">
      <w:pPr>
        <w:rPr>
          <w:rFonts w:ascii="Times New Roman" w:hAnsi="Times New Roman" w:cs="Times New Roman"/>
          <w:sz w:val="24"/>
          <w:szCs w:val="24"/>
        </w:rPr>
      </w:pPr>
      <w:hyperlink r:id="rId7" w:history="1">
        <w:r w:rsidRPr="0030588D">
          <w:rPr>
            <w:rStyle w:val="Hyperlink"/>
            <w:rFonts w:ascii="Times New Roman" w:hAnsi="Times New Roman" w:cs="Times New Roman"/>
            <w:sz w:val="24"/>
            <w:szCs w:val="24"/>
          </w:rPr>
          <w:t>http://galesites.com/menu/las40683</w:t>
        </w:r>
      </w:hyperlink>
    </w:p>
    <w:p w:rsidR="0030588D" w:rsidRPr="0030588D" w:rsidRDefault="0030588D" w:rsidP="00D65581">
      <w:pPr>
        <w:rPr>
          <w:rFonts w:ascii="Times New Roman" w:hAnsi="Times New Roman" w:cs="Times New Roman"/>
          <w:sz w:val="24"/>
          <w:szCs w:val="24"/>
        </w:rPr>
      </w:pPr>
    </w:p>
    <w:p w:rsidR="0030588D" w:rsidRPr="0030588D" w:rsidRDefault="0030588D" w:rsidP="0030588D">
      <w:pPr>
        <w:rPr>
          <w:rFonts w:ascii="Times New Roman" w:hAnsi="Times New Roman" w:cs="Times New Roman"/>
          <w:b/>
          <w:sz w:val="24"/>
          <w:szCs w:val="24"/>
          <w:u w:val="single"/>
        </w:rPr>
      </w:pPr>
      <w:r w:rsidRPr="0030588D">
        <w:rPr>
          <w:rFonts w:ascii="Times New Roman" w:hAnsi="Times New Roman" w:cs="Times New Roman"/>
          <w:b/>
          <w:sz w:val="24"/>
          <w:szCs w:val="24"/>
          <w:u w:val="single"/>
        </w:rPr>
        <w:t>Evaluation Process:</w:t>
      </w:r>
    </w:p>
    <w:p w:rsidR="0030588D" w:rsidRPr="0030588D" w:rsidRDefault="0030588D" w:rsidP="0030588D">
      <w:pPr>
        <w:rPr>
          <w:rFonts w:ascii="Times New Roman" w:hAnsi="Times New Roman" w:cs="Times New Roman"/>
          <w:sz w:val="24"/>
          <w:szCs w:val="24"/>
        </w:rPr>
      </w:pPr>
      <w:r>
        <w:rPr>
          <w:rFonts w:ascii="Times New Roman" w:hAnsi="Times New Roman" w:cs="Times New Roman"/>
          <w:sz w:val="24"/>
          <w:szCs w:val="24"/>
        </w:rPr>
        <w:t xml:space="preserve">Students will be evaluated with a number of processes.  They will be graded on a 50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scale.  They will be graded on the completion of their research, PPT, screencast and the evaluation from their peers and the teacher using the rubric.</w:t>
      </w:r>
    </w:p>
    <w:p w:rsidR="0030588D" w:rsidRPr="0030588D" w:rsidRDefault="0030588D" w:rsidP="0030588D">
      <w:pPr>
        <w:rPr>
          <w:rFonts w:ascii="Times New Roman" w:hAnsi="Times New Roman" w:cs="Times New Roman"/>
          <w:sz w:val="24"/>
          <w:szCs w:val="24"/>
        </w:rPr>
      </w:pPr>
      <w:r w:rsidRPr="0030588D">
        <w:rPr>
          <w:rFonts w:ascii="Times New Roman" w:hAnsi="Times New Roman" w:cs="Times New Roman"/>
          <w:sz w:val="24"/>
          <w:szCs w:val="24"/>
        </w:rPr>
        <w:t xml:space="preserve">Completion of Research Gathered – </w:t>
      </w:r>
      <w:r w:rsidRPr="0030588D">
        <w:rPr>
          <w:rFonts w:ascii="Times New Roman" w:hAnsi="Times New Roman" w:cs="Times New Roman"/>
          <w:b/>
          <w:sz w:val="24"/>
          <w:szCs w:val="24"/>
        </w:rPr>
        <w:t>6 pts</w:t>
      </w:r>
    </w:p>
    <w:p w:rsidR="0030588D" w:rsidRPr="0030588D" w:rsidRDefault="0030588D" w:rsidP="0030588D">
      <w:pPr>
        <w:rPr>
          <w:rFonts w:ascii="Times New Roman" w:hAnsi="Times New Roman" w:cs="Times New Roman"/>
          <w:sz w:val="24"/>
          <w:szCs w:val="24"/>
        </w:rPr>
      </w:pPr>
      <w:r w:rsidRPr="0030588D">
        <w:rPr>
          <w:rFonts w:ascii="Times New Roman" w:hAnsi="Times New Roman" w:cs="Times New Roman"/>
          <w:sz w:val="24"/>
          <w:szCs w:val="24"/>
        </w:rPr>
        <w:t xml:space="preserve">Completion of PPT – </w:t>
      </w:r>
      <w:r w:rsidRPr="0030588D">
        <w:rPr>
          <w:rFonts w:ascii="Times New Roman" w:hAnsi="Times New Roman" w:cs="Times New Roman"/>
          <w:b/>
          <w:sz w:val="24"/>
          <w:szCs w:val="24"/>
        </w:rPr>
        <w:t>10 pts</w:t>
      </w:r>
    </w:p>
    <w:p w:rsidR="0030588D" w:rsidRPr="0030588D" w:rsidRDefault="0030588D" w:rsidP="0030588D">
      <w:pPr>
        <w:rPr>
          <w:rFonts w:ascii="Times New Roman" w:hAnsi="Times New Roman" w:cs="Times New Roman"/>
          <w:sz w:val="24"/>
          <w:szCs w:val="24"/>
        </w:rPr>
      </w:pPr>
      <w:r w:rsidRPr="0030588D">
        <w:rPr>
          <w:rFonts w:ascii="Times New Roman" w:hAnsi="Times New Roman" w:cs="Times New Roman"/>
          <w:sz w:val="24"/>
          <w:szCs w:val="24"/>
        </w:rPr>
        <w:t xml:space="preserve">Completion of Screencast – </w:t>
      </w:r>
      <w:r w:rsidRPr="0030588D">
        <w:rPr>
          <w:rFonts w:ascii="Times New Roman" w:hAnsi="Times New Roman" w:cs="Times New Roman"/>
          <w:b/>
          <w:sz w:val="24"/>
          <w:szCs w:val="24"/>
        </w:rPr>
        <w:t>10 pts</w:t>
      </w:r>
    </w:p>
    <w:p w:rsidR="0030588D" w:rsidRPr="0030588D" w:rsidRDefault="0030588D" w:rsidP="0030588D">
      <w:pPr>
        <w:rPr>
          <w:rFonts w:ascii="Times New Roman" w:hAnsi="Times New Roman" w:cs="Times New Roman"/>
          <w:sz w:val="24"/>
          <w:szCs w:val="24"/>
        </w:rPr>
      </w:pPr>
      <w:r w:rsidRPr="0030588D">
        <w:rPr>
          <w:rFonts w:ascii="Times New Roman" w:hAnsi="Times New Roman" w:cs="Times New Roman"/>
          <w:sz w:val="24"/>
          <w:szCs w:val="24"/>
        </w:rPr>
        <w:t xml:space="preserve">Peer Evaluation of Presentation – </w:t>
      </w:r>
      <w:r w:rsidRPr="0030588D">
        <w:rPr>
          <w:rFonts w:ascii="Times New Roman" w:hAnsi="Times New Roman" w:cs="Times New Roman"/>
          <w:b/>
          <w:sz w:val="24"/>
          <w:szCs w:val="24"/>
        </w:rPr>
        <w:t>12 Pts</w:t>
      </w:r>
    </w:p>
    <w:p w:rsidR="0030588D" w:rsidRPr="0030588D" w:rsidRDefault="0030588D" w:rsidP="0030588D">
      <w:pPr>
        <w:rPr>
          <w:rFonts w:ascii="Times New Roman" w:hAnsi="Times New Roman" w:cs="Times New Roman"/>
          <w:sz w:val="24"/>
          <w:szCs w:val="24"/>
        </w:rPr>
      </w:pPr>
      <w:r w:rsidRPr="0030588D">
        <w:rPr>
          <w:rFonts w:ascii="Times New Roman" w:hAnsi="Times New Roman" w:cs="Times New Roman"/>
          <w:sz w:val="24"/>
          <w:szCs w:val="24"/>
        </w:rPr>
        <w:t xml:space="preserve">Teacher Evaluation of Presentation – </w:t>
      </w:r>
      <w:r w:rsidRPr="0030588D">
        <w:rPr>
          <w:rFonts w:ascii="Times New Roman" w:hAnsi="Times New Roman" w:cs="Times New Roman"/>
          <w:b/>
          <w:sz w:val="24"/>
          <w:szCs w:val="24"/>
        </w:rPr>
        <w:t>12 pts</w:t>
      </w:r>
    </w:p>
    <w:p w:rsidR="0030588D" w:rsidRPr="0030588D" w:rsidRDefault="0030588D" w:rsidP="0030588D">
      <w:pPr>
        <w:rPr>
          <w:rFonts w:ascii="Times New Roman" w:hAnsi="Times New Roman" w:cs="Times New Roman"/>
          <w:b/>
          <w:sz w:val="24"/>
          <w:szCs w:val="24"/>
          <w:u w:val="single"/>
        </w:rPr>
      </w:pPr>
      <w:r w:rsidRPr="0030588D">
        <w:rPr>
          <w:rFonts w:ascii="Times New Roman" w:hAnsi="Times New Roman" w:cs="Times New Roman"/>
          <w:b/>
          <w:sz w:val="24"/>
          <w:szCs w:val="24"/>
          <w:u w:val="single"/>
        </w:rPr>
        <w:t>Total – 50 pts</w:t>
      </w:r>
    </w:p>
    <w:p w:rsidR="0030588D" w:rsidRDefault="0030588D" w:rsidP="00D65581"/>
    <w:p w:rsidR="0030588D" w:rsidRDefault="0030588D" w:rsidP="00D65581"/>
    <w:p w:rsidR="0030588D" w:rsidRDefault="0030588D" w:rsidP="00D65581"/>
    <w:p w:rsidR="0030588D" w:rsidRDefault="0030588D" w:rsidP="00D65581"/>
    <w:p w:rsidR="0030588D" w:rsidRDefault="0030588D" w:rsidP="00D65581"/>
    <w:p w:rsidR="0030588D" w:rsidRDefault="0030588D" w:rsidP="00D65581"/>
    <w:p w:rsidR="0030588D" w:rsidRDefault="0030588D" w:rsidP="00D65581"/>
    <w:p w:rsidR="0030588D" w:rsidRDefault="0030588D" w:rsidP="00D65581"/>
    <w:p w:rsidR="0030588D" w:rsidRDefault="0030588D" w:rsidP="00D65581"/>
    <w:p w:rsidR="00D65581" w:rsidRPr="0030588D" w:rsidRDefault="00D65581" w:rsidP="00D65581">
      <w:pPr>
        <w:rPr>
          <w:rFonts w:ascii="Times New Roman" w:hAnsi="Times New Roman" w:cs="Times New Roman"/>
          <w:b/>
          <w:u w:val="single"/>
        </w:rPr>
      </w:pPr>
      <w:r w:rsidRPr="0030588D">
        <w:rPr>
          <w:rFonts w:ascii="Times New Roman" w:hAnsi="Times New Roman" w:cs="Times New Roman"/>
          <w:b/>
          <w:u w:val="single"/>
        </w:rPr>
        <w:t>Rubric</w:t>
      </w:r>
      <w:r w:rsidR="0030588D" w:rsidRPr="0030588D">
        <w:rPr>
          <w:rFonts w:ascii="Times New Roman" w:hAnsi="Times New Roman" w:cs="Times New Roman"/>
          <w:b/>
          <w:u w:val="single"/>
        </w:rPr>
        <w:t>:</w:t>
      </w:r>
    </w:p>
    <w:tbl>
      <w:tblPr>
        <w:tblW w:w="9800" w:type="dxa"/>
        <w:tblLook w:val="04A0" w:firstRow="1" w:lastRow="0" w:firstColumn="1" w:lastColumn="0" w:noHBand="0" w:noVBand="1"/>
      </w:tblPr>
      <w:tblGrid>
        <w:gridCol w:w="1960"/>
        <w:gridCol w:w="1960"/>
        <w:gridCol w:w="1960"/>
        <w:gridCol w:w="1960"/>
        <w:gridCol w:w="1960"/>
      </w:tblGrid>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jc w:val="center"/>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60"/>
        </w:trPr>
        <w:tc>
          <w:tcPr>
            <w:tcW w:w="9800" w:type="dxa"/>
            <w:gridSpan w:val="5"/>
            <w:tcBorders>
              <w:top w:val="nil"/>
              <w:left w:val="nil"/>
              <w:bottom w:val="nil"/>
              <w:right w:val="nil"/>
            </w:tcBorders>
            <w:shd w:val="clear" w:color="auto" w:fill="auto"/>
            <w:vAlign w:val="bottom"/>
            <w:hideMark/>
          </w:tcPr>
          <w:p w:rsidR="0030588D" w:rsidRPr="0030588D" w:rsidRDefault="0030588D" w:rsidP="0030588D">
            <w:pPr>
              <w:spacing w:after="0" w:line="240" w:lineRule="auto"/>
              <w:jc w:val="center"/>
              <w:rPr>
                <w:rFonts w:ascii="Calibri" w:eastAsia="Times New Roman" w:hAnsi="Calibri" w:cs="Times New Roman"/>
                <w:b/>
                <w:bCs/>
                <w:color w:val="000000"/>
                <w:sz w:val="27"/>
                <w:szCs w:val="27"/>
              </w:rPr>
            </w:pPr>
            <w:r w:rsidRPr="0030588D">
              <w:rPr>
                <w:rFonts w:ascii="Calibri" w:eastAsia="Times New Roman" w:hAnsi="Calibri" w:cs="Times New Roman"/>
                <w:b/>
                <w:bCs/>
                <w:color w:val="000000"/>
                <w:sz w:val="27"/>
                <w:szCs w:val="27"/>
              </w:rPr>
              <w:t>Cold War Figure</w:t>
            </w:r>
          </w:p>
        </w:tc>
      </w:tr>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jc w:val="center"/>
              <w:rPr>
                <w:rFonts w:ascii="Calibri" w:eastAsia="Times New Roman" w:hAnsi="Calibri" w:cs="Times New Roman"/>
                <w:b/>
                <w:bCs/>
                <w:color w:val="000000"/>
                <w:sz w:val="27"/>
                <w:szCs w:val="27"/>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1960" w:type="dxa"/>
            <w:tcBorders>
              <w:top w:val="nil"/>
              <w:left w:val="nil"/>
              <w:bottom w:val="single" w:sz="4" w:space="0" w:color="000000"/>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 </w:t>
            </w:r>
          </w:p>
        </w:tc>
        <w:tc>
          <w:tcPr>
            <w:tcW w:w="1960" w:type="dxa"/>
            <w:tcBorders>
              <w:top w:val="nil"/>
              <w:left w:val="nil"/>
              <w:bottom w:val="single" w:sz="4" w:space="0" w:color="000000"/>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 </w:t>
            </w:r>
          </w:p>
        </w:tc>
      </w:tr>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3920" w:type="dxa"/>
            <w:gridSpan w:val="2"/>
            <w:tcBorders>
              <w:top w:val="nil"/>
              <w:left w:val="nil"/>
              <w:bottom w:val="nil"/>
              <w:right w:val="nil"/>
            </w:tcBorders>
            <w:shd w:val="clear" w:color="auto" w:fill="auto"/>
            <w:noWrap/>
            <w:vAlign w:val="bottom"/>
            <w:hideMark/>
          </w:tcPr>
          <w:p w:rsidR="0030588D" w:rsidRPr="0030588D" w:rsidRDefault="0030588D" w:rsidP="0030588D">
            <w:pPr>
              <w:spacing w:after="0" w:line="240" w:lineRule="auto"/>
              <w:ind w:firstLineChars="100" w:firstLine="220"/>
              <w:rPr>
                <w:rFonts w:ascii="Calibri" w:eastAsia="Times New Roman" w:hAnsi="Calibri" w:cs="Times New Roman"/>
                <w:color w:val="000000"/>
              </w:rPr>
            </w:pPr>
            <w:r w:rsidRPr="0030588D">
              <w:rPr>
                <w:rFonts w:ascii="Calibri" w:eastAsia="Times New Roman" w:hAnsi="Calibri" w:cs="Times New Roman"/>
                <w:color w:val="000000"/>
              </w:rPr>
              <w:t xml:space="preserve">Teacher Name: </w:t>
            </w:r>
            <w:r w:rsidRPr="0030588D">
              <w:rPr>
                <w:rFonts w:ascii="Calibri" w:eastAsia="Times New Roman" w:hAnsi="Calibri" w:cs="Times New Roman"/>
                <w:b/>
                <w:bCs/>
                <w:color w:val="000000"/>
              </w:rPr>
              <w:t xml:space="preserve">Mr. </w:t>
            </w:r>
            <w:proofErr w:type="spellStart"/>
            <w:r w:rsidRPr="0030588D">
              <w:rPr>
                <w:rFonts w:ascii="Calibri" w:eastAsia="Times New Roman" w:hAnsi="Calibri" w:cs="Times New Roman"/>
                <w:b/>
                <w:bCs/>
                <w:color w:val="000000"/>
              </w:rPr>
              <w:t>Rogalski</w:t>
            </w:r>
            <w:proofErr w:type="spellEnd"/>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ind w:firstLineChars="100" w:firstLine="220"/>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ind w:firstLineChars="100" w:firstLine="200"/>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ind w:firstLineChars="100" w:firstLine="200"/>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7840" w:type="dxa"/>
            <w:gridSpan w:val="4"/>
            <w:tcBorders>
              <w:top w:val="nil"/>
              <w:left w:val="nil"/>
              <w:bottom w:val="nil"/>
              <w:right w:val="nil"/>
            </w:tcBorders>
            <w:shd w:val="clear" w:color="auto" w:fill="auto"/>
            <w:noWrap/>
            <w:vAlign w:val="bottom"/>
            <w:hideMark/>
          </w:tcPr>
          <w:p w:rsidR="0030588D" w:rsidRPr="0030588D" w:rsidRDefault="0030588D" w:rsidP="0030588D">
            <w:pPr>
              <w:spacing w:after="0" w:line="240" w:lineRule="auto"/>
              <w:ind w:firstLineChars="100" w:firstLine="220"/>
              <w:rPr>
                <w:rFonts w:ascii="Calibri" w:eastAsia="Times New Roman" w:hAnsi="Calibri" w:cs="Times New Roman"/>
                <w:color w:val="000000"/>
              </w:rPr>
            </w:pPr>
            <w:r w:rsidRPr="0030588D">
              <w:rPr>
                <w:rFonts w:ascii="Calibri" w:eastAsia="Times New Roman" w:hAnsi="Calibri" w:cs="Times New Roman"/>
                <w:color w:val="000000"/>
              </w:rPr>
              <w:t>Student Name:     ________________________________________</w:t>
            </w: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ind w:firstLineChars="100" w:firstLine="220"/>
              <w:rPr>
                <w:rFonts w:ascii="Calibri" w:eastAsia="Times New Roman" w:hAnsi="Calibri" w:cs="Times New Roman"/>
                <w:color w:val="000000"/>
              </w:rPr>
            </w:pPr>
          </w:p>
        </w:tc>
      </w:tr>
      <w:tr w:rsidR="0030588D" w:rsidRPr="0030588D" w:rsidTr="0030588D">
        <w:trPr>
          <w:trHeight w:val="300"/>
        </w:trPr>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0588D" w:rsidRPr="0030588D" w:rsidRDefault="0030588D" w:rsidP="0030588D">
            <w:pPr>
              <w:spacing w:after="0" w:line="240" w:lineRule="auto"/>
              <w:rPr>
                <w:rFonts w:ascii="Times New Roman" w:eastAsia="Times New Roman" w:hAnsi="Times New Roman" w:cs="Times New Roman"/>
                <w:sz w:val="20"/>
                <w:szCs w:val="20"/>
              </w:rPr>
            </w:pPr>
          </w:p>
        </w:tc>
      </w:tr>
      <w:tr w:rsidR="0030588D" w:rsidRPr="0030588D" w:rsidTr="0030588D">
        <w:trPr>
          <w:trHeight w:val="300"/>
        </w:trPr>
        <w:tc>
          <w:tcPr>
            <w:tcW w:w="1960"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30588D" w:rsidRPr="0030588D" w:rsidRDefault="0030588D" w:rsidP="0030588D">
            <w:pPr>
              <w:spacing w:after="0" w:line="240" w:lineRule="auto"/>
              <w:jc w:val="center"/>
              <w:rPr>
                <w:rFonts w:ascii="Calibri" w:eastAsia="Times New Roman" w:hAnsi="Calibri" w:cs="Times New Roman"/>
                <w:color w:val="000000"/>
              </w:rPr>
            </w:pPr>
            <w:r w:rsidRPr="0030588D">
              <w:rPr>
                <w:rFonts w:ascii="Calibri" w:eastAsia="Times New Roman" w:hAnsi="Calibri" w:cs="Times New Roman"/>
                <w:color w:val="000000"/>
              </w:rPr>
              <w:t>CATEGORY</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4</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3</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2</w:t>
            </w:r>
          </w:p>
        </w:tc>
        <w:tc>
          <w:tcPr>
            <w:tcW w:w="1960" w:type="dxa"/>
            <w:tcBorders>
              <w:top w:val="single" w:sz="4" w:space="0" w:color="000000"/>
              <w:left w:val="nil"/>
              <w:bottom w:val="single" w:sz="4" w:space="0" w:color="000000"/>
              <w:right w:val="single" w:sz="4" w:space="0" w:color="000000"/>
            </w:tcBorders>
            <w:shd w:val="clear" w:color="000000" w:fill="FFFFF7"/>
            <w:vAlign w:val="bottom"/>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1</w:t>
            </w:r>
          </w:p>
        </w:tc>
      </w:tr>
      <w:tr w:rsidR="0030588D" w:rsidRPr="0030588D" w:rsidTr="0030588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Content - Accuracy</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All content throughout the presentation is accurate. There are no factual errors.</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Most of the content is accurate but there is one piece of information that might be inaccurate.</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The content is generally accurate, but one piece of information is clearly flawed or inaccurate.</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Content is typically confusing or contains more than one factual error.</w:t>
            </w:r>
          </w:p>
        </w:tc>
      </w:tr>
      <w:tr w:rsidR="0030588D" w:rsidRPr="0030588D" w:rsidTr="0030588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Graphics Sources</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Graphics are hand-drawn. The illustrator(s) are given credit somewhere in the presentation.</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A combination of hand-drawn and stock graphics are used. Sources are documented in the presentation for all images.</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Some graphics are from sources that clearly state that non-commercial use is allowed without written permission. Sources are documented in the presentation for all \"borrowed\" images.</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Some graphics are borrowed from sites that do not have copyright statements or do not state that non-commercial use is allowed, OR sources are not documented for all images.</w:t>
            </w:r>
          </w:p>
        </w:tc>
      </w:tr>
      <w:tr w:rsidR="0030588D" w:rsidRPr="0030588D" w:rsidTr="0030588D">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Sequencing of Information</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Information is organized in a clear, logical way. It is easy to anticipate the type of material that might be on the next card.</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Most information is organized in a clear, logical way. One card or item of information seems out of place.</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Some information is logically sequenced. An occasional card or item of information seems out of place.</w:t>
            </w:r>
          </w:p>
        </w:tc>
        <w:tc>
          <w:tcPr>
            <w:tcW w:w="1960" w:type="dxa"/>
            <w:tcBorders>
              <w:top w:val="nil"/>
              <w:left w:val="nil"/>
              <w:bottom w:val="single" w:sz="4" w:space="0" w:color="000000"/>
              <w:right w:val="single" w:sz="4" w:space="0" w:color="000000"/>
            </w:tcBorders>
            <w:shd w:val="clear" w:color="auto" w:fill="auto"/>
            <w:hideMark/>
          </w:tcPr>
          <w:p w:rsidR="0030588D" w:rsidRPr="0030588D" w:rsidRDefault="0030588D" w:rsidP="0030588D">
            <w:pPr>
              <w:spacing w:after="0" w:line="240" w:lineRule="auto"/>
              <w:rPr>
                <w:rFonts w:ascii="Calibri" w:eastAsia="Times New Roman" w:hAnsi="Calibri" w:cs="Times New Roman"/>
                <w:color w:val="000000"/>
              </w:rPr>
            </w:pPr>
            <w:r w:rsidRPr="0030588D">
              <w:rPr>
                <w:rFonts w:ascii="Calibri" w:eastAsia="Times New Roman" w:hAnsi="Calibri" w:cs="Times New Roman"/>
                <w:color w:val="000000"/>
              </w:rPr>
              <w:t>There is no clear plan for the organization of information.</w:t>
            </w:r>
          </w:p>
        </w:tc>
      </w:tr>
    </w:tbl>
    <w:p w:rsidR="0030588D" w:rsidRDefault="0030588D" w:rsidP="00D65581"/>
    <w:p w:rsidR="00D65581" w:rsidRDefault="00D65581" w:rsidP="00D65581"/>
    <w:sectPr w:rsidR="00D65581" w:rsidSect="0064010D">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54AB5"/>
    <w:multiLevelType w:val="hybridMultilevel"/>
    <w:tmpl w:val="A79A7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6B3D6380"/>
    <w:multiLevelType w:val="hybridMultilevel"/>
    <w:tmpl w:val="B64E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47"/>
    <w:rsid w:val="002E5EA5"/>
    <w:rsid w:val="0030588D"/>
    <w:rsid w:val="005428F5"/>
    <w:rsid w:val="0064010D"/>
    <w:rsid w:val="00757CD9"/>
    <w:rsid w:val="00B50D82"/>
    <w:rsid w:val="00B80147"/>
    <w:rsid w:val="00BC128B"/>
    <w:rsid w:val="00D65581"/>
    <w:rsid w:val="00E35EDB"/>
    <w:rsid w:val="00E51106"/>
    <w:rsid w:val="00E7514F"/>
    <w:rsid w:val="00EA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0BDDA-B26E-4169-96A0-27881BFA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581"/>
    <w:pPr>
      <w:ind w:left="720"/>
      <w:contextualSpacing/>
    </w:pPr>
  </w:style>
  <w:style w:type="character" w:styleId="Hyperlink">
    <w:name w:val="Hyperlink"/>
    <w:basedOn w:val="DefaultParagraphFont"/>
    <w:uiPriority w:val="99"/>
    <w:unhideWhenUsed/>
    <w:rsid w:val="00D65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0021">
      <w:bodyDiv w:val="1"/>
      <w:marLeft w:val="0"/>
      <w:marRight w:val="0"/>
      <w:marTop w:val="0"/>
      <w:marBottom w:val="0"/>
      <w:divBdr>
        <w:top w:val="none" w:sz="0" w:space="0" w:color="auto"/>
        <w:left w:val="none" w:sz="0" w:space="0" w:color="auto"/>
        <w:bottom w:val="none" w:sz="0" w:space="0" w:color="auto"/>
        <w:right w:val="none" w:sz="0" w:space="0" w:color="auto"/>
      </w:divBdr>
    </w:div>
    <w:div w:id="17660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alesites.com/menu/las40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smith.com/snagit.html" TargetMode="External"/><Relationship Id="rId5" Type="http://schemas.openxmlformats.org/officeDocument/2006/relationships/hyperlink" Target="http://www.biographyonline.net/famous-people-cold-w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Microsoft account</cp:lastModifiedBy>
  <cp:revision>3</cp:revision>
  <cp:lastPrinted>2014-02-21T17:23:00Z</cp:lastPrinted>
  <dcterms:created xsi:type="dcterms:W3CDTF">2015-02-16T23:01:00Z</dcterms:created>
  <dcterms:modified xsi:type="dcterms:W3CDTF">2015-02-17T00:36:00Z</dcterms:modified>
</cp:coreProperties>
</file>