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16F" w:rsidRDefault="008864D1" w:rsidP="00377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 xml:space="preserve">Chapter 15 </w:t>
      </w:r>
      <w:proofErr w:type="gramStart"/>
      <w:r w:rsidR="0037716F" w:rsidRPr="0037716F">
        <w:rPr>
          <w:rFonts w:ascii="Times New Roman" w:hAnsi="Times New Roman" w:cs="Times New Roman"/>
          <w:b/>
          <w:sz w:val="28"/>
          <w:u w:val="single"/>
        </w:rPr>
        <w:t>Age</w:t>
      </w:r>
      <w:proofErr w:type="gramEnd"/>
      <w:r w:rsidR="0037716F" w:rsidRPr="0037716F">
        <w:rPr>
          <w:rFonts w:ascii="Times New Roman" w:hAnsi="Times New Roman" w:cs="Times New Roman"/>
          <w:b/>
          <w:sz w:val="28"/>
          <w:u w:val="single"/>
        </w:rPr>
        <w:t xml:space="preserve"> of Explorations Questions:</w:t>
      </w:r>
    </w:p>
    <w:p w:rsidR="008864D1" w:rsidRPr="008864D1" w:rsidRDefault="008864D1" w:rsidP="00377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8864D1">
        <w:rPr>
          <w:rFonts w:ascii="Times New Roman" w:hAnsi="Times New Roman" w:cs="Times New Roman"/>
          <w:b/>
          <w:sz w:val="28"/>
        </w:rPr>
        <w:t>Directions – Answer using the textbook or your cell-phone</w:t>
      </w:r>
      <w:r>
        <w:rPr>
          <w:rFonts w:ascii="Times New Roman" w:hAnsi="Times New Roman" w:cs="Times New Roman"/>
          <w:b/>
          <w:sz w:val="28"/>
        </w:rPr>
        <w:t>.</w:t>
      </w:r>
      <w:r w:rsidR="00F82F05">
        <w:rPr>
          <w:rFonts w:ascii="Times New Roman" w:hAnsi="Times New Roman" w:cs="Times New Roman"/>
          <w:b/>
          <w:sz w:val="28"/>
        </w:rPr>
        <w:t xml:space="preserve"> </w:t>
      </w:r>
      <w:bookmarkStart w:id="0" w:name="_GoBack"/>
      <w:bookmarkEnd w:id="0"/>
    </w:p>
    <w:p w:rsidR="0037716F" w:rsidRPr="0037716F" w:rsidRDefault="0037716F" w:rsidP="0037716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37716F">
        <w:rPr>
          <w:rFonts w:ascii="Times New Roman" w:hAnsi="Times New Roman" w:cs="Times New Roman"/>
          <w:b/>
          <w:sz w:val="24"/>
        </w:rPr>
        <w:t>List three reasons European nations encouraged overseas exploration.</w:t>
      </w:r>
    </w:p>
    <w:p w:rsidR="0037716F" w:rsidRPr="0037716F" w:rsidRDefault="0037716F" w:rsidP="0037716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37716F">
        <w:rPr>
          <w:rFonts w:ascii="Times New Roman" w:hAnsi="Times New Roman" w:cs="Times New Roman"/>
          <w:b/>
          <w:sz w:val="24"/>
        </w:rPr>
        <w:t>Describe the role of Portugal and the role of Spain in conquering the world’s oceans.</w:t>
      </w:r>
    </w:p>
    <w:p w:rsidR="0037716F" w:rsidRPr="0037716F" w:rsidRDefault="0037716F" w:rsidP="0037716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37716F">
        <w:rPr>
          <w:rFonts w:ascii="Times New Roman" w:hAnsi="Times New Roman" w:cs="Times New Roman"/>
          <w:b/>
          <w:sz w:val="24"/>
        </w:rPr>
        <w:t>Explain why early trade patterns in Southeast Asia can be described as “global.”</w:t>
      </w:r>
    </w:p>
    <w:p w:rsidR="0037716F" w:rsidRPr="0037716F" w:rsidRDefault="0037716F" w:rsidP="0037716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37716F">
        <w:rPr>
          <w:rFonts w:ascii="Times New Roman" w:hAnsi="Times New Roman" w:cs="Times New Roman"/>
          <w:b/>
          <w:sz w:val="24"/>
        </w:rPr>
        <w:t>List three ways India influenced the development of civilization in Southeast Asia.</w:t>
      </w:r>
    </w:p>
    <w:p w:rsidR="0037716F" w:rsidRPr="0037716F" w:rsidRDefault="0037716F" w:rsidP="0037716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37716F">
        <w:rPr>
          <w:rFonts w:ascii="Times New Roman" w:hAnsi="Times New Roman" w:cs="Times New Roman"/>
          <w:b/>
          <w:sz w:val="24"/>
        </w:rPr>
        <w:t>Compare the methods the Portuguese and the Dutch used to control the spice trade in Asia.</w:t>
      </w:r>
    </w:p>
    <w:p w:rsidR="0037716F" w:rsidRPr="0037716F" w:rsidRDefault="0037716F" w:rsidP="0037716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37716F">
        <w:rPr>
          <w:rFonts w:ascii="Times New Roman" w:hAnsi="Times New Roman" w:cs="Times New Roman"/>
          <w:b/>
          <w:sz w:val="24"/>
        </w:rPr>
        <w:t>Describe China’s attitude toward foreigners.</w:t>
      </w:r>
    </w:p>
    <w:p w:rsidR="0037716F" w:rsidRPr="0037716F" w:rsidRDefault="0037716F" w:rsidP="0037716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</w:rPr>
      </w:pPr>
      <w:r w:rsidRPr="0037716F">
        <w:rPr>
          <w:rFonts w:ascii="Times New Roman" w:hAnsi="Times New Roman" w:cs="Times New Roman"/>
          <w:b/>
          <w:sz w:val="24"/>
        </w:rPr>
        <w:t>Identify three reasons why Japan closed its doors to the outside world.</w:t>
      </w:r>
    </w:p>
    <w:p w:rsidR="0037716F" w:rsidRPr="0037716F" w:rsidRDefault="0037716F" w:rsidP="0037716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</w:rPr>
      </w:pPr>
      <w:r w:rsidRPr="0037716F">
        <w:rPr>
          <w:rFonts w:ascii="Times New Roman" w:hAnsi="Times New Roman" w:cs="Times New Roman"/>
          <w:b/>
          <w:sz w:val="24"/>
        </w:rPr>
        <w:t>How did trade help the Europeans gain political control of parts of Southeast Asia, including the Philippines, and India?</w:t>
      </w:r>
    </w:p>
    <w:p w:rsidR="0037716F" w:rsidRPr="0037716F" w:rsidRDefault="0037716F" w:rsidP="0037716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</w:rPr>
      </w:pPr>
      <w:r w:rsidRPr="0037716F">
        <w:rPr>
          <w:rFonts w:ascii="Times New Roman" w:hAnsi="Times New Roman" w:cs="Times New Roman"/>
          <w:b/>
          <w:sz w:val="24"/>
        </w:rPr>
        <w:t>What do you think were the consequences of the isolationist policies of East Asia?</w:t>
      </w:r>
    </w:p>
    <w:p w:rsidR="0037716F" w:rsidRPr="0037716F" w:rsidRDefault="0037716F" w:rsidP="0037716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</w:rPr>
      </w:pPr>
      <w:r w:rsidRPr="0037716F">
        <w:rPr>
          <w:rFonts w:ascii="Times New Roman" w:hAnsi="Times New Roman" w:cs="Times New Roman"/>
          <w:b/>
          <w:sz w:val="24"/>
        </w:rPr>
        <w:t>Describe how trade contributed to Southeast Asia’s cultural diversity.</w:t>
      </w:r>
    </w:p>
    <w:p w:rsidR="0037716F" w:rsidRPr="0037716F" w:rsidRDefault="0037716F" w:rsidP="0037716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</w:rPr>
      </w:pPr>
      <w:r w:rsidRPr="0037716F">
        <w:rPr>
          <w:rFonts w:ascii="Times New Roman" w:hAnsi="Times New Roman" w:cs="Times New Roman"/>
          <w:b/>
          <w:sz w:val="24"/>
        </w:rPr>
        <w:t>What event(s) led Korea to adopt a policy of isolationism?</w:t>
      </w:r>
    </w:p>
    <w:p w:rsidR="0037716F" w:rsidRPr="0037716F" w:rsidRDefault="0037716F" w:rsidP="0037716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</w:rPr>
      </w:pPr>
      <w:r w:rsidRPr="0037716F">
        <w:rPr>
          <w:rFonts w:ascii="Times New Roman" w:hAnsi="Times New Roman" w:cs="Times New Roman"/>
          <w:b/>
          <w:sz w:val="24"/>
        </w:rPr>
        <w:t>What began the decline of the Mughal Empire in India?</w:t>
      </w:r>
    </w:p>
    <w:sectPr w:rsidR="0037716F" w:rsidRPr="003771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B22F6"/>
    <w:multiLevelType w:val="hybridMultilevel"/>
    <w:tmpl w:val="AF54AAD2"/>
    <w:lvl w:ilvl="0" w:tplc="0E9CED8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E51265"/>
    <w:multiLevelType w:val="hybridMultilevel"/>
    <w:tmpl w:val="AF54AAD2"/>
    <w:lvl w:ilvl="0" w:tplc="0E9CED8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544B87"/>
    <w:multiLevelType w:val="hybridMultilevel"/>
    <w:tmpl w:val="8AA088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14641C"/>
    <w:multiLevelType w:val="hybridMultilevel"/>
    <w:tmpl w:val="AF54AAD2"/>
    <w:lvl w:ilvl="0" w:tplc="0E9CED8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16F"/>
    <w:rsid w:val="003036D9"/>
    <w:rsid w:val="0037716F"/>
    <w:rsid w:val="008864D1"/>
    <w:rsid w:val="00BD6918"/>
    <w:rsid w:val="00F82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71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71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435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County School District</Company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LocalAdmin</dc:creator>
  <cp:lastModifiedBy>LocalAdmin</cp:lastModifiedBy>
  <cp:revision>2</cp:revision>
  <dcterms:created xsi:type="dcterms:W3CDTF">2014-11-17T17:07:00Z</dcterms:created>
  <dcterms:modified xsi:type="dcterms:W3CDTF">2014-11-18T22:17:00Z</dcterms:modified>
</cp:coreProperties>
</file>